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4F532" w14:textId="77777777" w:rsidR="00317499" w:rsidRPr="00AF6B6D" w:rsidRDefault="00197387" w:rsidP="009E5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5EF1">
        <w:rPr>
          <w:rFonts w:ascii="Times New Roman" w:hAnsi="Times New Roman" w:cs="Times New Roman"/>
          <w:b/>
          <w:sz w:val="24"/>
          <w:szCs w:val="24"/>
        </w:rPr>
        <w:t>Birim Adı:</w:t>
      </w:r>
      <w:r w:rsidR="00AF6B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EF551B" w14:textId="77777777" w:rsidR="00317499" w:rsidRDefault="00B00E59" w:rsidP="009E58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Toplantı</w:t>
      </w:r>
      <w:r w:rsidR="00AD42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Tarihi</w:t>
      </w:r>
      <w:r w:rsidR="00AD4280">
        <w:rPr>
          <w:rFonts w:ascii="Times New Roman" w:hAnsi="Times New Roman" w:cs="Times New Roman"/>
          <w:b/>
          <w:sz w:val="24"/>
          <w:szCs w:val="24"/>
        </w:rPr>
        <w:t>:</w:t>
      </w:r>
    </w:p>
    <w:p w14:paraId="1BE8A959" w14:textId="77777777" w:rsidR="00C00E45" w:rsidRPr="00D07D8F" w:rsidRDefault="00C00E45" w:rsidP="008B015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77FA054" w14:textId="295F9105" w:rsidR="006E5FC1" w:rsidRDefault="00A71DEF" w:rsidP="008B015E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D07D8F">
        <w:rPr>
          <w:rFonts w:ascii="Times New Roman" w:hAnsi="Times New Roman" w:cs="Times New Roman"/>
          <w:sz w:val="24"/>
          <w:szCs w:val="24"/>
        </w:rPr>
        <w:t>irimimizin iç kontrol sistemi</w:t>
      </w:r>
      <w:r>
        <w:rPr>
          <w:rFonts w:ascii="Times New Roman" w:hAnsi="Times New Roman" w:cs="Times New Roman"/>
          <w:sz w:val="24"/>
          <w:szCs w:val="24"/>
        </w:rPr>
        <w:t xml:space="preserve">ne ilişkin </w:t>
      </w:r>
      <w:r w:rsidR="006E5FC1">
        <w:rPr>
          <w:rFonts w:ascii="Times New Roman" w:hAnsi="Times New Roman" w:cs="Times New Roman"/>
          <w:sz w:val="24"/>
          <w:szCs w:val="24"/>
        </w:rPr>
        <w:t>i</w:t>
      </w:r>
      <w:r w:rsidR="006E5FC1" w:rsidRPr="006E5FC1">
        <w:rPr>
          <w:rFonts w:ascii="Times New Roman" w:hAnsi="Times New Roman" w:cs="Times New Roman"/>
          <w:sz w:val="24"/>
          <w:szCs w:val="24"/>
        </w:rPr>
        <w:t xml:space="preserve">ç kontrolün her bileşeni altındaki standart ve genel şartlar </w:t>
      </w:r>
      <w:r w:rsidR="006E5FC1">
        <w:rPr>
          <w:rFonts w:ascii="Times New Roman" w:hAnsi="Times New Roman" w:cs="Times New Roman"/>
          <w:sz w:val="24"/>
          <w:szCs w:val="24"/>
        </w:rPr>
        <w:t>dikkate alınarak;</w:t>
      </w:r>
    </w:p>
    <w:p w14:paraId="16367FCC" w14:textId="77777777" w:rsidR="00D07D8F" w:rsidRPr="004E72E5" w:rsidRDefault="004E72E5" w:rsidP="008B015E">
      <w:pPr>
        <w:pStyle w:val="ListeParagraf"/>
        <w:numPr>
          <w:ilvl w:val="0"/>
          <w:numId w:val="2"/>
        </w:numPr>
        <w:spacing w:after="0" w:line="240" w:lineRule="atLeast"/>
        <w:ind w:left="567" w:hanging="2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72E5">
        <w:rPr>
          <w:rFonts w:ascii="Times New Roman" w:hAnsi="Times New Roman" w:cs="Times New Roman"/>
          <w:sz w:val="24"/>
          <w:szCs w:val="24"/>
        </w:rPr>
        <w:t xml:space="preserve">İç kontrol sistemimizin </w:t>
      </w:r>
      <w:r w:rsidR="00D07D8F" w:rsidRPr="004E72E5">
        <w:rPr>
          <w:rFonts w:ascii="Times New Roman" w:hAnsi="Times New Roman" w:cs="Times New Roman"/>
          <w:sz w:val="24"/>
          <w:szCs w:val="24"/>
        </w:rPr>
        <w:t>eksik yönleri ile uyg</w:t>
      </w:r>
      <w:r w:rsidRPr="004E72E5">
        <w:rPr>
          <w:rFonts w:ascii="Times New Roman" w:hAnsi="Times New Roman" w:cs="Times New Roman"/>
          <w:sz w:val="24"/>
          <w:szCs w:val="24"/>
        </w:rPr>
        <w:t>un olmayan kontrol yöntemleri</w:t>
      </w:r>
      <w:r w:rsidR="00D07D8F" w:rsidRPr="004E72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görüşülmüş,</w:t>
      </w:r>
      <w:r w:rsidR="00D07D8F" w:rsidRPr="004E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18150" w14:textId="77777777" w:rsidR="00D07D8F" w:rsidRPr="004E72E5" w:rsidRDefault="004E72E5" w:rsidP="008B015E">
      <w:pPr>
        <w:pStyle w:val="ListeParagraf"/>
        <w:numPr>
          <w:ilvl w:val="0"/>
          <w:numId w:val="2"/>
        </w:numPr>
        <w:tabs>
          <w:tab w:val="left" w:pos="567"/>
        </w:tabs>
        <w:spacing w:after="0" w:line="240" w:lineRule="atLeast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 birim yöneticilerimizin </w:t>
      </w:r>
      <w:r w:rsidR="00D07D8F" w:rsidRPr="004E72E5">
        <w:rPr>
          <w:rFonts w:ascii="Times New Roman" w:hAnsi="Times New Roman" w:cs="Times New Roman"/>
          <w:sz w:val="24"/>
          <w:szCs w:val="24"/>
        </w:rPr>
        <w:t>görüşleri, kişi ve/veya</w:t>
      </w:r>
      <w:r>
        <w:rPr>
          <w:rFonts w:ascii="Times New Roman" w:hAnsi="Times New Roman" w:cs="Times New Roman"/>
          <w:sz w:val="24"/>
          <w:szCs w:val="24"/>
        </w:rPr>
        <w:t xml:space="preserve"> idarelerin talep ve şikâyetler</w:t>
      </w:r>
      <w:r w:rsidR="00D07D8F" w:rsidRPr="004E72E5">
        <w:rPr>
          <w:rFonts w:ascii="Times New Roman" w:hAnsi="Times New Roman" w:cs="Times New Roman"/>
          <w:sz w:val="24"/>
          <w:szCs w:val="24"/>
        </w:rPr>
        <w:t xml:space="preserve"> ile iç ve dış denetim sonucunda düzenlen</w:t>
      </w:r>
      <w:r>
        <w:rPr>
          <w:rFonts w:ascii="Times New Roman" w:hAnsi="Times New Roman" w:cs="Times New Roman"/>
          <w:sz w:val="24"/>
          <w:szCs w:val="24"/>
        </w:rPr>
        <w:t>en raporlar dikkate alınmış,</w:t>
      </w:r>
      <w:r w:rsidRPr="004E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DABDD8" w14:textId="77777777" w:rsidR="009961AB" w:rsidRDefault="004E72E5" w:rsidP="008B015E">
      <w:pPr>
        <w:pStyle w:val="ListeParagraf"/>
        <w:numPr>
          <w:ilvl w:val="0"/>
          <w:numId w:val="2"/>
        </w:numPr>
        <w:tabs>
          <w:tab w:val="left" w:pos="567"/>
        </w:tabs>
        <w:spacing w:after="0" w:line="240" w:lineRule="atLeast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1AB">
        <w:rPr>
          <w:rFonts w:ascii="Times New Roman" w:hAnsi="Times New Roman" w:cs="Times New Roman"/>
          <w:sz w:val="24"/>
          <w:szCs w:val="24"/>
        </w:rPr>
        <w:t>Y</w:t>
      </w:r>
      <w:r w:rsidR="00D07D8F" w:rsidRPr="009961AB">
        <w:rPr>
          <w:rFonts w:ascii="Times New Roman" w:hAnsi="Times New Roman" w:cs="Times New Roman"/>
          <w:sz w:val="24"/>
          <w:szCs w:val="24"/>
        </w:rPr>
        <w:t>eterli ve etkin olmadığı belirlenen kontrol</w:t>
      </w:r>
      <w:r w:rsidR="00003F4D" w:rsidRPr="009961AB">
        <w:rPr>
          <w:rFonts w:ascii="Times New Roman" w:hAnsi="Times New Roman" w:cs="Times New Roman"/>
          <w:sz w:val="24"/>
          <w:szCs w:val="24"/>
        </w:rPr>
        <w:t>ler</w:t>
      </w:r>
      <w:r w:rsidR="00D07D8F" w:rsidRPr="009961AB">
        <w:rPr>
          <w:rFonts w:ascii="Times New Roman" w:hAnsi="Times New Roman" w:cs="Times New Roman"/>
          <w:sz w:val="24"/>
          <w:szCs w:val="24"/>
        </w:rPr>
        <w:t xml:space="preserve"> için düzeltici ve önleyici faaliyetler</w:t>
      </w:r>
      <w:r w:rsidR="00DC184A" w:rsidRPr="009961AB">
        <w:rPr>
          <w:rFonts w:ascii="Times New Roman" w:hAnsi="Times New Roman" w:cs="Times New Roman"/>
          <w:sz w:val="24"/>
          <w:szCs w:val="24"/>
        </w:rPr>
        <w:t xml:space="preserve"> </w:t>
      </w:r>
      <w:r w:rsidR="00D07D8F" w:rsidRPr="009961AB">
        <w:rPr>
          <w:rFonts w:ascii="Times New Roman" w:hAnsi="Times New Roman" w:cs="Times New Roman"/>
          <w:sz w:val="24"/>
          <w:szCs w:val="24"/>
        </w:rPr>
        <w:t>belirlenmiştir.</w:t>
      </w:r>
    </w:p>
    <w:p w14:paraId="45768967" w14:textId="51A9F9E5" w:rsidR="008B015E" w:rsidRPr="008B015E" w:rsidRDefault="00A71DEF" w:rsidP="008B015E">
      <w:pPr>
        <w:pStyle w:val="ListeParagraf"/>
        <w:numPr>
          <w:ilvl w:val="0"/>
          <w:numId w:val="2"/>
        </w:numPr>
        <w:tabs>
          <w:tab w:val="left" w:pos="567"/>
        </w:tabs>
        <w:spacing w:after="0" w:line="240" w:lineRule="atLeast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15E">
        <w:rPr>
          <w:rFonts w:ascii="Times New Roman" w:hAnsi="Times New Roman" w:cs="Times New Roman"/>
          <w:sz w:val="24"/>
          <w:szCs w:val="24"/>
        </w:rPr>
        <w:t xml:space="preserve">Bunun yanı sıra </w:t>
      </w:r>
      <w:r w:rsidR="008B015E" w:rsidRPr="008B015E">
        <w:rPr>
          <w:rFonts w:ascii="Times New Roman" w:hAnsi="Times New Roman" w:cs="Times New Roman"/>
          <w:bCs/>
          <w:sz w:val="24"/>
          <w:szCs w:val="24"/>
        </w:rPr>
        <w:t>İdare Kamu İç Kontrol Standartlarına Uyum Eylem Planı gereği İç Kontrol Değerlendirme Raporunda sonuçlarının gösterilmesi belirlenen eylemlerin gerçekleşme sonuçları</w:t>
      </w:r>
      <w:r w:rsidR="008B015E">
        <w:rPr>
          <w:rFonts w:ascii="Times New Roman" w:hAnsi="Times New Roman" w:cs="Times New Roman"/>
          <w:bCs/>
          <w:sz w:val="24"/>
          <w:szCs w:val="24"/>
        </w:rPr>
        <w:t xml:space="preserve"> gösterilmiştir.</w:t>
      </w:r>
    </w:p>
    <w:p w14:paraId="4C24E891" w14:textId="6F8203D7" w:rsidR="00D07D8F" w:rsidRPr="008B015E" w:rsidRDefault="00B00E59" w:rsidP="008B015E">
      <w:pPr>
        <w:pStyle w:val="ListeParagraf"/>
        <w:tabs>
          <w:tab w:val="left" w:pos="0"/>
        </w:tabs>
        <w:spacing w:after="0" w:line="240" w:lineRule="atLeast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015E">
        <w:rPr>
          <w:rFonts w:ascii="Times New Roman" w:hAnsi="Times New Roman" w:cs="Times New Roman"/>
          <w:sz w:val="24"/>
          <w:szCs w:val="24"/>
        </w:rPr>
        <w:t>Buna göre b</w:t>
      </w:r>
      <w:r w:rsidR="00DC184A" w:rsidRPr="008B015E">
        <w:rPr>
          <w:rFonts w:ascii="Times New Roman" w:hAnsi="Times New Roman" w:cs="Times New Roman"/>
          <w:sz w:val="24"/>
          <w:szCs w:val="24"/>
        </w:rPr>
        <w:t xml:space="preserve">irimimiz iç kontrol sistemimizin değerlendirilmesi sonucu </w:t>
      </w:r>
      <w:r w:rsidRPr="008B015E">
        <w:rPr>
          <w:rFonts w:ascii="Times New Roman" w:hAnsi="Times New Roman" w:cs="Times New Roman"/>
          <w:sz w:val="24"/>
          <w:szCs w:val="24"/>
        </w:rPr>
        <w:t xml:space="preserve">durum tespitimiz </w:t>
      </w:r>
      <w:r w:rsidR="00E81501" w:rsidRPr="008B015E">
        <w:rPr>
          <w:rFonts w:ascii="Times New Roman" w:hAnsi="Times New Roman" w:cs="Times New Roman"/>
          <w:sz w:val="24"/>
          <w:szCs w:val="24"/>
        </w:rPr>
        <w:t xml:space="preserve">ve alınması gereken önlemler </w:t>
      </w:r>
      <w:r w:rsidRPr="008B015E">
        <w:rPr>
          <w:rFonts w:ascii="Times New Roman" w:hAnsi="Times New Roman" w:cs="Times New Roman"/>
          <w:sz w:val="24"/>
          <w:szCs w:val="24"/>
        </w:rPr>
        <w:t xml:space="preserve">aşağıda raporlanmıştır. </w:t>
      </w:r>
    </w:p>
    <w:p w14:paraId="3EFAD971" w14:textId="77777777" w:rsidR="00D07D8F" w:rsidRPr="004F7872" w:rsidRDefault="00D07D8F" w:rsidP="008B015E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74AAEE" w14:textId="759C6B31" w:rsidR="004F7872" w:rsidRPr="008B015E" w:rsidRDefault="00C86BFA" w:rsidP="008B015E">
      <w:pPr>
        <w:pStyle w:val="ListeParagraf"/>
        <w:numPr>
          <w:ilvl w:val="0"/>
          <w:numId w:val="7"/>
        </w:numPr>
        <w:tabs>
          <w:tab w:val="left" w:pos="284"/>
        </w:tabs>
        <w:spacing w:after="0" w:line="240" w:lineRule="atLeast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15E">
        <w:rPr>
          <w:rFonts w:ascii="Times New Roman" w:hAnsi="Times New Roman" w:cs="Times New Roman"/>
          <w:b/>
          <w:sz w:val="24"/>
          <w:szCs w:val="24"/>
        </w:rPr>
        <w:t xml:space="preserve">Eksik Yönler </w:t>
      </w:r>
      <w:proofErr w:type="gramStart"/>
      <w:r w:rsidRPr="008B015E">
        <w:rPr>
          <w:rFonts w:ascii="Times New Roman" w:hAnsi="Times New Roman" w:cs="Times New Roman"/>
          <w:b/>
          <w:sz w:val="24"/>
          <w:szCs w:val="24"/>
        </w:rPr>
        <w:t>İle</w:t>
      </w:r>
      <w:proofErr w:type="gramEnd"/>
      <w:r w:rsidRPr="008B015E">
        <w:rPr>
          <w:rFonts w:ascii="Times New Roman" w:hAnsi="Times New Roman" w:cs="Times New Roman"/>
          <w:b/>
          <w:sz w:val="24"/>
          <w:szCs w:val="24"/>
        </w:rPr>
        <w:t xml:space="preserve"> Uygun Olmayan Kontrol Yöntemleri</w:t>
      </w:r>
    </w:p>
    <w:p w14:paraId="6ECE2EFF" w14:textId="77777777" w:rsidR="009E587E" w:rsidRPr="004F7872" w:rsidRDefault="009E587E" w:rsidP="008B015E">
      <w:pPr>
        <w:pStyle w:val="ListeParagraf"/>
        <w:tabs>
          <w:tab w:val="left" w:pos="284"/>
        </w:tabs>
        <w:spacing w:after="0" w:line="240" w:lineRule="atLeast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EDD1DD" w14:textId="30939E14" w:rsidR="004F7872" w:rsidRPr="00E81501" w:rsidRDefault="004F7872" w:rsidP="008B015E">
      <w:pPr>
        <w:pStyle w:val="ListeParagraf"/>
        <w:numPr>
          <w:ilvl w:val="0"/>
          <w:numId w:val="11"/>
        </w:numPr>
        <w:tabs>
          <w:tab w:val="left" w:pos="142"/>
          <w:tab w:val="left" w:pos="426"/>
        </w:tabs>
        <w:spacing w:after="0" w:line="240" w:lineRule="atLeast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501">
        <w:rPr>
          <w:rFonts w:ascii="Times New Roman" w:hAnsi="Times New Roman" w:cs="Times New Roman"/>
          <w:i/>
          <w:sz w:val="24"/>
          <w:szCs w:val="24"/>
        </w:rPr>
        <w:t xml:space="preserve">Kontrol Ortamı Bileşeni Standartları ve Genel Şartları </w:t>
      </w:r>
      <w:proofErr w:type="gramStart"/>
      <w:r w:rsidR="00003F4D" w:rsidRPr="00E81501">
        <w:rPr>
          <w:rFonts w:ascii="Times New Roman" w:hAnsi="Times New Roman" w:cs="Times New Roman"/>
          <w:i/>
          <w:sz w:val="24"/>
          <w:szCs w:val="24"/>
        </w:rPr>
        <w:t>İle</w:t>
      </w:r>
      <w:proofErr w:type="gramEnd"/>
      <w:r w:rsidR="00003F4D" w:rsidRPr="00E81501">
        <w:rPr>
          <w:rFonts w:ascii="Times New Roman" w:hAnsi="Times New Roman" w:cs="Times New Roman"/>
          <w:i/>
          <w:sz w:val="24"/>
          <w:szCs w:val="24"/>
        </w:rPr>
        <w:t xml:space="preserve"> İlgili</w:t>
      </w:r>
      <w:r w:rsidR="00E81501">
        <w:rPr>
          <w:rFonts w:ascii="Times New Roman" w:hAnsi="Times New Roman" w:cs="Times New Roman"/>
          <w:i/>
          <w:sz w:val="24"/>
          <w:szCs w:val="24"/>
        </w:rPr>
        <w:t>:</w:t>
      </w:r>
    </w:p>
    <w:p w14:paraId="1C98F469" w14:textId="77777777" w:rsidR="004F7872" w:rsidRDefault="004F7872" w:rsidP="008B015E">
      <w:pPr>
        <w:tabs>
          <w:tab w:val="left" w:pos="142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E235B67" w14:textId="77777777" w:rsidR="00C152CE" w:rsidRDefault="00C152CE" w:rsidP="008B015E">
      <w:pPr>
        <w:tabs>
          <w:tab w:val="left" w:pos="142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2FA5331" w14:textId="77777777" w:rsidR="00430E45" w:rsidRDefault="00430E45" w:rsidP="008B015E">
      <w:pPr>
        <w:tabs>
          <w:tab w:val="left" w:pos="142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FEC8CF0" w14:textId="77777777" w:rsidR="00082B06" w:rsidRDefault="00082B06" w:rsidP="008B015E">
      <w:pPr>
        <w:tabs>
          <w:tab w:val="left" w:pos="142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0A1087B" w14:textId="19AF04A5" w:rsidR="004F7872" w:rsidRPr="00E81501" w:rsidRDefault="004F7872" w:rsidP="008B015E">
      <w:pPr>
        <w:pStyle w:val="ListeParagraf"/>
        <w:numPr>
          <w:ilvl w:val="0"/>
          <w:numId w:val="11"/>
        </w:numPr>
        <w:tabs>
          <w:tab w:val="left" w:pos="142"/>
          <w:tab w:val="left" w:pos="426"/>
        </w:tabs>
        <w:spacing w:after="0" w:line="240" w:lineRule="atLeast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501">
        <w:rPr>
          <w:rFonts w:ascii="Times New Roman" w:hAnsi="Times New Roman" w:cs="Times New Roman"/>
          <w:i/>
          <w:sz w:val="24"/>
          <w:szCs w:val="24"/>
        </w:rPr>
        <w:t>Risk Değerlendirme Bileşeni Standartları ve Genel Şartları</w:t>
      </w:r>
      <w:r w:rsidR="00003F4D" w:rsidRPr="00E815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003F4D" w:rsidRPr="00E81501">
        <w:rPr>
          <w:rFonts w:ascii="Times New Roman" w:hAnsi="Times New Roman" w:cs="Times New Roman"/>
          <w:i/>
          <w:sz w:val="24"/>
          <w:szCs w:val="24"/>
        </w:rPr>
        <w:t>İle</w:t>
      </w:r>
      <w:proofErr w:type="gramEnd"/>
      <w:r w:rsidR="00003F4D" w:rsidRPr="00E81501">
        <w:rPr>
          <w:rFonts w:ascii="Times New Roman" w:hAnsi="Times New Roman" w:cs="Times New Roman"/>
          <w:i/>
          <w:sz w:val="24"/>
          <w:szCs w:val="24"/>
        </w:rPr>
        <w:t xml:space="preserve"> İlgili</w:t>
      </w:r>
      <w:r w:rsidR="00E81501">
        <w:rPr>
          <w:rFonts w:ascii="Times New Roman" w:hAnsi="Times New Roman" w:cs="Times New Roman"/>
          <w:i/>
          <w:sz w:val="24"/>
          <w:szCs w:val="24"/>
        </w:rPr>
        <w:t>:</w:t>
      </w:r>
    </w:p>
    <w:p w14:paraId="7CCF2D4C" w14:textId="77777777" w:rsidR="004F7872" w:rsidRPr="00E81501" w:rsidRDefault="004F7872" w:rsidP="008B015E">
      <w:pPr>
        <w:pStyle w:val="ListeParagraf"/>
        <w:tabs>
          <w:tab w:val="left" w:pos="142"/>
          <w:tab w:val="left" w:pos="426"/>
        </w:tabs>
        <w:spacing w:after="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309BBEA" w14:textId="77777777" w:rsidR="004F7872" w:rsidRDefault="004F7872" w:rsidP="008B015E">
      <w:pPr>
        <w:tabs>
          <w:tab w:val="left" w:pos="142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0593492" w14:textId="77777777" w:rsidR="00082B06" w:rsidRDefault="00082B06" w:rsidP="008B015E">
      <w:pPr>
        <w:tabs>
          <w:tab w:val="left" w:pos="142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77ACADD" w14:textId="77777777" w:rsidR="009E587E" w:rsidRPr="00E81501" w:rsidRDefault="009E587E" w:rsidP="008B015E">
      <w:pPr>
        <w:tabs>
          <w:tab w:val="left" w:pos="142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CC5455E" w14:textId="4E18DF78" w:rsidR="004F7872" w:rsidRPr="00E81501" w:rsidRDefault="004F7872" w:rsidP="008B015E">
      <w:pPr>
        <w:pStyle w:val="ListeParagraf"/>
        <w:numPr>
          <w:ilvl w:val="0"/>
          <w:numId w:val="11"/>
        </w:numPr>
        <w:tabs>
          <w:tab w:val="left" w:pos="142"/>
          <w:tab w:val="left" w:pos="426"/>
        </w:tabs>
        <w:spacing w:after="0" w:line="240" w:lineRule="atLeast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501">
        <w:rPr>
          <w:rFonts w:ascii="Times New Roman" w:hAnsi="Times New Roman" w:cs="Times New Roman"/>
          <w:i/>
          <w:sz w:val="24"/>
          <w:szCs w:val="24"/>
        </w:rPr>
        <w:t>Kontrol Faaliyetleri Bileşeni Standartları ve Genel Şartları</w:t>
      </w:r>
      <w:r w:rsidR="00003F4D" w:rsidRPr="00E815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003F4D" w:rsidRPr="00E81501">
        <w:rPr>
          <w:rFonts w:ascii="Times New Roman" w:hAnsi="Times New Roman" w:cs="Times New Roman"/>
          <w:i/>
          <w:sz w:val="24"/>
          <w:szCs w:val="24"/>
        </w:rPr>
        <w:t>İle</w:t>
      </w:r>
      <w:proofErr w:type="gramEnd"/>
      <w:r w:rsidR="00003F4D" w:rsidRPr="00E81501">
        <w:rPr>
          <w:rFonts w:ascii="Times New Roman" w:hAnsi="Times New Roman" w:cs="Times New Roman"/>
          <w:i/>
          <w:sz w:val="24"/>
          <w:szCs w:val="24"/>
        </w:rPr>
        <w:t xml:space="preserve"> İlgili</w:t>
      </w:r>
      <w:r w:rsidR="00E81501">
        <w:rPr>
          <w:rFonts w:ascii="Times New Roman" w:hAnsi="Times New Roman" w:cs="Times New Roman"/>
          <w:i/>
          <w:sz w:val="24"/>
          <w:szCs w:val="24"/>
        </w:rPr>
        <w:t>:</w:t>
      </w:r>
      <w:r w:rsidRPr="00E81501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1703131F" w14:textId="77777777" w:rsidR="004F7872" w:rsidRPr="00E81501" w:rsidRDefault="004F7872" w:rsidP="008B015E">
      <w:pPr>
        <w:tabs>
          <w:tab w:val="left" w:pos="142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ADB7208" w14:textId="77777777" w:rsidR="00846094" w:rsidRDefault="00846094" w:rsidP="008B015E">
      <w:pPr>
        <w:tabs>
          <w:tab w:val="left" w:pos="142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CACB9AF" w14:textId="77777777" w:rsidR="004F7872" w:rsidRDefault="004F7872" w:rsidP="008B015E">
      <w:pPr>
        <w:tabs>
          <w:tab w:val="left" w:pos="142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DFB022C" w14:textId="77777777" w:rsidR="00082B06" w:rsidRPr="00E81501" w:rsidRDefault="00082B06" w:rsidP="008B015E">
      <w:pPr>
        <w:tabs>
          <w:tab w:val="left" w:pos="142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95C5F6B" w14:textId="22602345" w:rsidR="004F7872" w:rsidRPr="00E81501" w:rsidRDefault="004F7872" w:rsidP="008B015E">
      <w:pPr>
        <w:pStyle w:val="ListeParagraf"/>
        <w:numPr>
          <w:ilvl w:val="0"/>
          <w:numId w:val="11"/>
        </w:numPr>
        <w:tabs>
          <w:tab w:val="left" w:pos="142"/>
          <w:tab w:val="left" w:pos="426"/>
        </w:tabs>
        <w:spacing w:after="0" w:line="240" w:lineRule="atLeast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501">
        <w:rPr>
          <w:rFonts w:ascii="Times New Roman" w:hAnsi="Times New Roman" w:cs="Times New Roman"/>
          <w:i/>
          <w:sz w:val="24"/>
          <w:szCs w:val="24"/>
        </w:rPr>
        <w:t xml:space="preserve">Bilgi ve İletişim Bileşeni Standartları ve Genel Şartları </w:t>
      </w:r>
      <w:proofErr w:type="gramStart"/>
      <w:r w:rsidR="00003F4D" w:rsidRPr="00E81501">
        <w:rPr>
          <w:rFonts w:ascii="Times New Roman" w:hAnsi="Times New Roman" w:cs="Times New Roman"/>
          <w:i/>
          <w:sz w:val="24"/>
          <w:szCs w:val="24"/>
        </w:rPr>
        <w:t>İle</w:t>
      </w:r>
      <w:proofErr w:type="gramEnd"/>
      <w:r w:rsidR="00003F4D" w:rsidRPr="00E81501">
        <w:rPr>
          <w:rFonts w:ascii="Times New Roman" w:hAnsi="Times New Roman" w:cs="Times New Roman"/>
          <w:i/>
          <w:sz w:val="24"/>
          <w:szCs w:val="24"/>
        </w:rPr>
        <w:t xml:space="preserve"> İlgili</w:t>
      </w:r>
      <w:r w:rsidR="00E81501">
        <w:rPr>
          <w:rFonts w:ascii="Times New Roman" w:hAnsi="Times New Roman" w:cs="Times New Roman"/>
          <w:i/>
          <w:sz w:val="24"/>
          <w:szCs w:val="24"/>
        </w:rPr>
        <w:t>:</w:t>
      </w:r>
    </w:p>
    <w:p w14:paraId="27C554A1" w14:textId="77777777" w:rsidR="004F7872" w:rsidRDefault="004F7872" w:rsidP="008B015E">
      <w:pPr>
        <w:pStyle w:val="ListeParagraf"/>
        <w:tabs>
          <w:tab w:val="left" w:pos="142"/>
          <w:tab w:val="left" w:pos="426"/>
        </w:tabs>
        <w:spacing w:after="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289CF82" w14:textId="77777777" w:rsidR="00C152CE" w:rsidRDefault="00C152CE" w:rsidP="008B015E">
      <w:pPr>
        <w:pStyle w:val="ListeParagraf"/>
        <w:tabs>
          <w:tab w:val="left" w:pos="142"/>
          <w:tab w:val="left" w:pos="426"/>
        </w:tabs>
        <w:spacing w:after="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E123DFE" w14:textId="77777777" w:rsidR="00082B06" w:rsidRPr="00E81501" w:rsidRDefault="00082B06" w:rsidP="008B015E">
      <w:pPr>
        <w:pStyle w:val="ListeParagraf"/>
        <w:tabs>
          <w:tab w:val="left" w:pos="142"/>
          <w:tab w:val="left" w:pos="426"/>
        </w:tabs>
        <w:spacing w:after="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C34A4" w14:textId="77777777" w:rsidR="00966CB7" w:rsidRPr="00E81501" w:rsidRDefault="00966CB7" w:rsidP="008B015E">
      <w:pPr>
        <w:tabs>
          <w:tab w:val="left" w:pos="142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EE8C227" w14:textId="5D2CF985" w:rsidR="00B00E59" w:rsidRPr="00E81501" w:rsidRDefault="004F7872" w:rsidP="008B015E">
      <w:pPr>
        <w:pStyle w:val="ListeParagraf"/>
        <w:numPr>
          <w:ilvl w:val="0"/>
          <w:numId w:val="11"/>
        </w:numPr>
        <w:tabs>
          <w:tab w:val="left" w:pos="142"/>
          <w:tab w:val="left" w:pos="426"/>
        </w:tabs>
        <w:spacing w:after="0" w:line="240" w:lineRule="atLeast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501">
        <w:rPr>
          <w:rFonts w:ascii="Times New Roman" w:hAnsi="Times New Roman" w:cs="Times New Roman"/>
          <w:i/>
          <w:sz w:val="24"/>
          <w:szCs w:val="24"/>
        </w:rPr>
        <w:t>İzleme Bileşeni Standartları ve Genel Şartları</w:t>
      </w:r>
      <w:r w:rsidR="00003F4D" w:rsidRPr="00E815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003F4D" w:rsidRPr="00E81501">
        <w:rPr>
          <w:rFonts w:ascii="Times New Roman" w:hAnsi="Times New Roman" w:cs="Times New Roman"/>
          <w:i/>
          <w:sz w:val="24"/>
          <w:szCs w:val="24"/>
        </w:rPr>
        <w:t>İle</w:t>
      </w:r>
      <w:proofErr w:type="gramEnd"/>
      <w:r w:rsidR="00003F4D" w:rsidRPr="00E81501">
        <w:rPr>
          <w:rFonts w:ascii="Times New Roman" w:hAnsi="Times New Roman" w:cs="Times New Roman"/>
          <w:i/>
          <w:sz w:val="24"/>
          <w:szCs w:val="24"/>
        </w:rPr>
        <w:t xml:space="preserve"> İlgili</w:t>
      </w:r>
      <w:r w:rsidR="00E81501">
        <w:rPr>
          <w:rFonts w:ascii="Times New Roman" w:hAnsi="Times New Roman" w:cs="Times New Roman"/>
          <w:i/>
          <w:sz w:val="24"/>
          <w:szCs w:val="24"/>
        </w:rPr>
        <w:t>:</w:t>
      </w:r>
    </w:p>
    <w:p w14:paraId="026D2FD5" w14:textId="77777777" w:rsidR="004F7872" w:rsidRDefault="004F7872" w:rsidP="008B015E">
      <w:pPr>
        <w:tabs>
          <w:tab w:val="left" w:pos="284"/>
        </w:tabs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510F581" w14:textId="77777777" w:rsidR="00082B06" w:rsidRDefault="00082B06" w:rsidP="008B015E">
      <w:pPr>
        <w:tabs>
          <w:tab w:val="left" w:pos="284"/>
        </w:tabs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9A99DDB" w14:textId="77777777" w:rsidR="00082B06" w:rsidRDefault="00082B06" w:rsidP="008B015E">
      <w:pPr>
        <w:tabs>
          <w:tab w:val="left" w:pos="284"/>
        </w:tabs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B4BCCC2" w14:textId="77777777" w:rsidR="00082B06" w:rsidRDefault="00082B06" w:rsidP="008B015E">
      <w:pPr>
        <w:tabs>
          <w:tab w:val="left" w:pos="284"/>
        </w:tabs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58A1600" w14:textId="77777777" w:rsidR="00082B06" w:rsidRDefault="00082B06" w:rsidP="008B015E">
      <w:pPr>
        <w:tabs>
          <w:tab w:val="left" w:pos="284"/>
        </w:tabs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1D0B3CE" w14:textId="77777777" w:rsidR="00E81501" w:rsidRDefault="00E81501" w:rsidP="008B015E">
      <w:pPr>
        <w:tabs>
          <w:tab w:val="left" w:pos="284"/>
        </w:tabs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77B20ED" w14:textId="77777777" w:rsidR="009E587E" w:rsidRPr="00003F4D" w:rsidRDefault="009E587E" w:rsidP="008B015E">
      <w:pPr>
        <w:tabs>
          <w:tab w:val="left" w:pos="284"/>
        </w:tabs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14:paraId="49AB25A6" w14:textId="21749E75" w:rsidR="00B00E59" w:rsidRPr="008B015E" w:rsidRDefault="00B00E59" w:rsidP="00082B06">
      <w:pPr>
        <w:pStyle w:val="ListeParagraf"/>
        <w:numPr>
          <w:ilvl w:val="0"/>
          <w:numId w:val="7"/>
        </w:numPr>
        <w:tabs>
          <w:tab w:val="left" w:pos="284"/>
        </w:tabs>
        <w:spacing w:after="0" w:line="240" w:lineRule="atLeast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B01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Alt </w:t>
      </w:r>
      <w:r w:rsidR="004F7872" w:rsidRPr="008B015E">
        <w:rPr>
          <w:rFonts w:ascii="Times New Roman" w:hAnsi="Times New Roman" w:cs="Times New Roman"/>
          <w:b/>
          <w:sz w:val="24"/>
          <w:szCs w:val="24"/>
        </w:rPr>
        <w:t xml:space="preserve">Birim Yönetici Görüşleri, Kişi ve/veya İdarelerin Talep ve Şikâyetler </w:t>
      </w:r>
      <w:proofErr w:type="gramStart"/>
      <w:r w:rsidR="004F7872" w:rsidRPr="008B015E">
        <w:rPr>
          <w:rFonts w:ascii="Times New Roman" w:hAnsi="Times New Roman" w:cs="Times New Roman"/>
          <w:b/>
          <w:sz w:val="24"/>
          <w:szCs w:val="24"/>
        </w:rPr>
        <w:t>İle</w:t>
      </w:r>
      <w:proofErr w:type="gramEnd"/>
      <w:r w:rsidR="004F7872" w:rsidRPr="008B015E">
        <w:rPr>
          <w:rFonts w:ascii="Times New Roman" w:hAnsi="Times New Roman" w:cs="Times New Roman"/>
          <w:b/>
          <w:sz w:val="24"/>
          <w:szCs w:val="24"/>
        </w:rPr>
        <w:t xml:space="preserve"> İç ve Dış Denetim Sonucunda Düzenlenen Raporlarda Belirlenen Hususlar</w:t>
      </w:r>
      <w:r w:rsidR="00C73E3C" w:rsidRPr="008B01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D02D64" w14:textId="77777777" w:rsidR="00B00E59" w:rsidRPr="004F7872" w:rsidRDefault="00B00E59" w:rsidP="008B015E">
      <w:pPr>
        <w:tabs>
          <w:tab w:val="left" w:pos="284"/>
        </w:tabs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14:paraId="5E6A383B" w14:textId="77777777" w:rsidR="00B00E59" w:rsidRDefault="00B00E59" w:rsidP="008B015E">
      <w:pPr>
        <w:tabs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CAA6623" w14:textId="77777777" w:rsidR="009E587E" w:rsidRDefault="009E587E" w:rsidP="008B015E">
      <w:pPr>
        <w:tabs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01D0CC7" w14:textId="77777777" w:rsidR="009E587E" w:rsidRDefault="009E587E" w:rsidP="008B015E">
      <w:pPr>
        <w:tabs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58013C0" w14:textId="77777777" w:rsidR="009E587E" w:rsidRDefault="009E587E" w:rsidP="008B015E">
      <w:pPr>
        <w:tabs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D825DFB" w14:textId="77777777" w:rsidR="009E587E" w:rsidRDefault="009E587E" w:rsidP="008B015E">
      <w:pPr>
        <w:tabs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D5C26A0" w14:textId="77777777" w:rsidR="00003F4D" w:rsidRPr="008B015E" w:rsidRDefault="00003F4D" w:rsidP="008B015E">
      <w:pPr>
        <w:tabs>
          <w:tab w:val="left" w:pos="284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9E2F6FA" w14:textId="7F13D009" w:rsidR="00D07D8F" w:rsidRPr="008B015E" w:rsidRDefault="008B015E" w:rsidP="00082B06">
      <w:pPr>
        <w:spacing w:after="0" w:line="240" w:lineRule="atLeast"/>
        <w:ind w:left="284" w:hanging="284"/>
        <w:jc w:val="both"/>
        <w:rPr>
          <w:rFonts w:ascii="Times New Roman" w:hAnsi="Times New Roman" w:cs="Times New Roman"/>
          <w:i/>
          <w:color w:val="767171" w:themeColor="background2" w:themeShade="8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6016A1" w:rsidRPr="008B015E">
        <w:rPr>
          <w:rFonts w:ascii="Times New Roman" w:hAnsi="Times New Roman" w:cs="Times New Roman"/>
          <w:b/>
          <w:sz w:val="24"/>
          <w:szCs w:val="24"/>
        </w:rPr>
        <w:t xml:space="preserve">Yeterli ve Etkin Olmadığı Tespit Edilen Kontroller İçin </w:t>
      </w:r>
      <w:r w:rsidR="00C73E3C" w:rsidRPr="008B015E">
        <w:rPr>
          <w:rFonts w:ascii="Times New Roman" w:hAnsi="Times New Roman" w:cs="Times New Roman"/>
          <w:b/>
          <w:sz w:val="24"/>
          <w:szCs w:val="24"/>
        </w:rPr>
        <w:t xml:space="preserve">Belirlenen </w:t>
      </w:r>
      <w:r w:rsidR="004F7872" w:rsidRPr="008B015E">
        <w:rPr>
          <w:rFonts w:ascii="Times New Roman" w:hAnsi="Times New Roman" w:cs="Times New Roman"/>
          <w:b/>
          <w:sz w:val="24"/>
          <w:szCs w:val="24"/>
        </w:rPr>
        <w:t>Düzeltici ve Önleyici Faaliyetler</w:t>
      </w:r>
      <w:r w:rsidR="00003F4D" w:rsidRPr="008B01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E3C" w:rsidRPr="008B015E">
        <w:rPr>
          <w:rFonts w:ascii="Times New Roman" w:hAnsi="Times New Roman" w:cs="Times New Roman"/>
          <w:i/>
          <w:color w:val="767171" w:themeColor="background2" w:themeShade="80"/>
          <w:sz w:val="24"/>
          <w:szCs w:val="24"/>
        </w:rPr>
        <w:t>(Belirlenecek olan düzetici ve önleyici faaliyetlerin hangi eksiklikler için belirlenmiş olduğu ve tamamlanma süresi belirtilecektir</w:t>
      </w:r>
      <w:r w:rsidR="00CF2661" w:rsidRPr="008B015E">
        <w:rPr>
          <w:rFonts w:ascii="Times New Roman" w:hAnsi="Times New Roman" w:cs="Times New Roman"/>
          <w:i/>
          <w:color w:val="767171" w:themeColor="background2" w:themeShade="80"/>
          <w:sz w:val="24"/>
          <w:szCs w:val="24"/>
        </w:rPr>
        <w:t>.</w:t>
      </w:r>
      <w:r w:rsidR="00C73E3C" w:rsidRPr="008B015E">
        <w:rPr>
          <w:rFonts w:ascii="Times New Roman" w:hAnsi="Times New Roman" w:cs="Times New Roman"/>
          <w:i/>
          <w:color w:val="767171" w:themeColor="background2" w:themeShade="80"/>
          <w:sz w:val="24"/>
          <w:szCs w:val="24"/>
        </w:rPr>
        <w:t>)</w:t>
      </w:r>
    </w:p>
    <w:p w14:paraId="23A11D56" w14:textId="77777777" w:rsidR="00C152CE" w:rsidRDefault="00C152CE" w:rsidP="008B015E">
      <w:pPr>
        <w:pStyle w:val="ListeParagraf"/>
        <w:tabs>
          <w:tab w:val="left" w:pos="284"/>
        </w:tabs>
        <w:spacing w:after="0" w:line="240" w:lineRule="atLeas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4338706" w14:textId="77777777" w:rsidR="00C152CE" w:rsidRDefault="00C152CE" w:rsidP="008B015E">
      <w:pPr>
        <w:pStyle w:val="ListeParagraf"/>
        <w:tabs>
          <w:tab w:val="left" w:pos="284"/>
        </w:tabs>
        <w:spacing w:after="0" w:line="240" w:lineRule="atLeas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F9A8BDB" w14:textId="77777777" w:rsidR="00C152CE" w:rsidRDefault="00C152CE" w:rsidP="008B015E">
      <w:pPr>
        <w:pStyle w:val="ListeParagraf"/>
        <w:tabs>
          <w:tab w:val="left" w:pos="284"/>
        </w:tabs>
        <w:spacing w:after="0" w:line="240" w:lineRule="atLeas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A3C0A06" w14:textId="77777777" w:rsidR="00C152CE" w:rsidRPr="00C152CE" w:rsidRDefault="00C152CE" w:rsidP="008B015E">
      <w:pPr>
        <w:pStyle w:val="ListeParagraf"/>
        <w:tabs>
          <w:tab w:val="left" w:pos="284"/>
        </w:tabs>
        <w:spacing w:after="0" w:line="240" w:lineRule="atLeas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5710947" w14:textId="1A376425" w:rsidR="00985C06" w:rsidRPr="00C152CE" w:rsidRDefault="00C152CE" w:rsidP="00082B06">
      <w:pPr>
        <w:pStyle w:val="ListeParagraf"/>
        <w:numPr>
          <w:ilvl w:val="0"/>
          <w:numId w:val="8"/>
        </w:numPr>
        <w:spacing w:after="0" w:line="240" w:lineRule="atLeast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2CE">
        <w:rPr>
          <w:rFonts w:ascii="Times New Roman" w:hAnsi="Times New Roman" w:cs="Times New Roman"/>
          <w:b/>
          <w:sz w:val="24"/>
          <w:szCs w:val="24"/>
        </w:rPr>
        <w:t xml:space="preserve">İdare Kamu İç Kontrol Standartlarına Uyum Eylem Planı gereği </w:t>
      </w:r>
      <w:r w:rsidR="008B015E">
        <w:rPr>
          <w:rFonts w:ascii="Times New Roman" w:hAnsi="Times New Roman" w:cs="Times New Roman"/>
          <w:b/>
          <w:sz w:val="24"/>
          <w:szCs w:val="24"/>
        </w:rPr>
        <w:t>İç Kontrol Değerlendirme Raporunda sonuçlarının gösterilmesi belirlenen eylemlerin gerçekleşme sonuçları:</w:t>
      </w:r>
    </w:p>
    <w:p w14:paraId="3686E94C" w14:textId="69F58B5A" w:rsidR="00715448" w:rsidRPr="00715448" w:rsidRDefault="00C152CE" w:rsidP="00FA420F">
      <w:pPr>
        <w:pStyle w:val="ListeParagraf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5448">
        <w:rPr>
          <w:rFonts w:ascii="Times New Roman" w:hAnsi="Times New Roman" w:cs="Times New Roman"/>
          <w:sz w:val="24"/>
          <w:szCs w:val="24"/>
        </w:rPr>
        <w:t>Üst Yöneticinin İç Kontrol Kararlılık Beyanı yayımlamasının ardından Harcama Yetkilileri tarafından kararlılık beyanı gereği birimde yapılacak iş ve işlemler</w:t>
      </w:r>
      <w:r w:rsidR="00EA2BC0">
        <w:rPr>
          <w:rFonts w:ascii="Times New Roman" w:hAnsi="Times New Roman" w:cs="Times New Roman"/>
          <w:sz w:val="24"/>
          <w:szCs w:val="24"/>
        </w:rPr>
        <w:t>:</w:t>
      </w:r>
      <w:r w:rsidR="00D745B1" w:rsidRPr="007154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2BBBA0" w14:textId="77777777" w:rsidR="00715448" w:rsidRDefault="00715448" w:rsidP="00715448">
      <w:pPr>
        <w:tabs>
          <w:tab w:val="left" w:pos="284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350EE83" w14:textId="77777777" w:rsidR="00715448" w:rsidRPr="00715448" w:rsidRDefault="00715448" w:rsidP="00715448">
      <w:pPr>
        <w:tabs>
          <w:tab w:val="left" w:pos="284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25BF26E" w14:textId="2AE6070D" w:rsidR="00715448" w:rsidRDefault="00715448" w:rsidP="00440FFF">
      <w:pPr>
        <w:pStyle w:val="ListeParagraf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5448">
        <w:rPr>
          <w:rFonts w:ascii="Times New Roman" w:hAnsi="Times New Roman" w:cs="Times New Roman"/>
          <w:sz w:val="24"/>
          <w:szCs w:val="24"/>
        </w:rPr>
        <w:t>Kamu hizmet standartları ve hizmet envanterlerinin güncel olup olmadığı ve web sayfasında güncel hallerinin bulunup bulunmadığı hakkında değerlendirme</w:t>
      </w:r>
      <w:r w:rsidR="00EA2BC0">
        <w:rPr>
          <w:rFonts w:ascii="Times New Roman" w:hAnsi="Times New Roman" w:cs="Times New Roman"/>
          <w:sz w:val="24"/>
          <w:szCs w:val="24"/>
        </w:rPr>
        <w:t>:</w:t>
      </w:r>
    </w:p>
    <w:p w14:paraId="57C2B856" w14:textId="77777777" w:rsidR="00EA2BC0" w:rsidRPr="00715448" w:rsidRDefault="00EA2BC0" w:rsidP="00EA2BC0">
      <w:pPr>
        <w:pStyle w:val="ListeParagraf"/>
        <w:tabs>
          <w:tab w:val="left" w:pos="284"/>
          <w:tab w:val="left" w:pos="426"/>
        </w:tabs>
        <w:spacing w:after="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32BB5F6" w14:textId="77777777" w:rsidR="008B015E" w:rsidRPr="008B015E" w:rsidRDefault="008B015E" w:rsidP="00D745B1">
      <w:pPr>
        <w:tabs>
          <w:tab w:val="left" w:pos="284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6360795" w14:textId="36FE5AA1" w:rsidR="008B015E" w:rsidRPr="00F46DD1" w:rsidRDefault="00C152CE" w:rsidP="008B015E">
      <w:pPr>
        <w:pStyle w:val="ListeParagraf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tLeast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B015E">
        <w:rPr>
          <w:rFonts w:ascii="Times New Roman" w:hAnsi="Times New Roman" w:cs="Times New Roman"/>
          <w:sz w:val="24"/>
          <w:szCs w:val="24"/>
        </w:rPr>
        <w:t>Birim görev tanımlarının güncel olup olmadığı hakkında değerlendirme</w:t>
      </w:r>
      <w:r w:rsidR="00EA2BC0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5ABED53C" w14:textId="77777777" w:rsidR="008B015E" w:rsidRDefault="008B015E" w:rsidP="008B015E">
      <w:pPr>
        <w:tabs>
          <w:tab w:val="left" w:pos="284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055039F" w14:textId="77777777" w:rsidR="008B015E" w:rsidRDefault="008B015E" w:rsidP="008B015E">
      <w:pPr>
        <w:tabs>
          <w:tab w:val="left" w:pos="284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057E95D" w14:textId="77777777" w:rsidR="00EA2BC0" w:rsidRPr="008B015E" w:rsidRDefault="00EA2BC0" w:rsidP="008B015E">
      <w:pPr>
        <w:tabs>
          <w:tab w:val="left" w:pos="284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9F8F230" w14:textId="5CFF92A1" w:rsidR="008B015E" w:rsidRDefault="00C152CE" w:rsidP="00DA30CA">
      <w:pPr>
        <w:pStyle w:val="ListeParagraf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2BC0">
        <w:rPr>
          <w:rFonts w:ascii="Times New Roman" w:hAnsi="Times New Roman" w:cs="Times New Roman"/>
          <w:sz w:val="24"/>
          <w:szCs w:val="24"/>
        </w:rPr>
        <w:t>Personel görev tanımlarının güncel olup olmadığı hakkında değerlendirme</w:t>
      </w:r>
      <w:r w:rsidR="00EA2BC0" w:rsidRPr="00EA2BC0">
        <w:rPr>
          <w:rFonts w:ascii="Times New Roman" w:hAnsi="Times New Roman" w:cs="Times New Roman"/>
          <w:sz w:val="24"/>
          <w:szCs w:val="24"/>
        </w:rPr>
        <w:t>:</w:t>
      </w:r>
    </w:p>
    <w:p w14:paraId="19EC1017" w14:textId="77777777" w:rsidR="00EA2BC0" w:rsidRDefault="00EA2BC0" w:rsidP="00EA2BC0">
      <w:pPr>
        <w:pStyle w:val="ListeParagraf"/>
        <w:tabs>
          <w:tab w:val="left" w:pos="284"/>
          <w:tab w:val="left" w:pos="426"/>
        </w:tabs>
        <w:spacing w:after="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CA4B120" w14:textId="77777777" w:rsidR="00EA2BC0" w:rsidRPr="00EA2BC0" w:rsidRDefault="00EA2BC0" w:rsidP="00EA2BC0">
      <w:pPr>
        <w:pStyle w:val="ListeParagraf"/>
        <w:tabs>
          <w:tab w:val="left" w:pos="284"/>
          <w:tab w:val="left" w:pos="426"/>
        </w:tabs>
        <w:spacing w:after="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8CE018B" w14:textId="77777777" w:rsidR="008B015E" w:rsidRPr="008B015E" w:rsidRDefault="008B015E" w:rsidP="008B015E">
      <w:pPr>
        <w:tabs>
          <w:tab w:val="left" w:pos="284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5DF3155" w14:textId="4892FD5C" w:rsidR="008B015E" w:rsidRDefault="00C152CE" w:rsidP="00547376">
      <w:pPr>
        <w:pStyle w:val="ListeParagraf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2BC0">
        <w:rPr>
          <w:rFonts w:ascii="Times New Roman" w:hAnsi="Times New Roman" w:cs="Times New Roman"/>
          <w:sz w:val="24"/>
          <w:szCs w:val="24"/>
        </w:rPr>
        <w:t>Teşkilat şemasının güncel olup olmadığı hakkında değerlendirme</w:t>
      </w:r>
      <w:r w:rsidR="00EA2BC0" w:rsidRPr="00EA2BC0">
        <w:rPr>
          <w:rFonts w:ascii="Times New Roman" w:hAnsi="Times New Roman" w:cs="Times New Roman"/>
          <w:sz w:val="24"/>
          <w:szCs w:val="24"/>
        </w:rPr>
        <w:t>:</w:t>
      </w:r>
    </w:p>
    <w:p w14:paraId="2B21F846" w14:textId="77777777" w:rsidR="00EA2BC0" w:rsidRDefault="00EA2BC0" w:rsidP="00EA2BC0">
      <w:pPr>
        <w:pStyle w:val="ListeParagraf"/>
        <w:tabs>
          <w:tab w:val="left" w:pos="284"/>
          <w:tab w:val="left" w:pos="426"/>
        </w:tabs>
        <w:spacing w:after="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981BA97" w14:textId="77777777" w:rsidR="00EA2BC0" w:rsidRPr="00EA2BC0" w:rsidRDefault="00EA2BC0" w:rsidP="00EA2BC0">
      <w:pPr>
        <w:pStyle w:val="ListeParagraf"/>
        <w:tabs>
          <w:tab w:val="left" w:pos="284"/>
          <w:tab w:val="left" w:pos="426"/>
        </w:tabs>
        <w:spacing w:after="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4024106" w14:textId="77777777" w:rsidR="008B015E" w:rsidRPr="008B015E" w:rsidRDefault="008B015E" w:rsidP="008B015E">
      <w:pPr>
        <w:tabs>
          <w:tab w:val="left" w:pos="284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8022E34" w14:textId="57E4A4D4" w:rsidR="008B015E" w:rsidRDefault="00C152CE" w:rsidP="008B015E">
      <w:pPr>
        <w:pStyle w:val="ListeParagraf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015E">
        <w:rPr>
          <w:rFonts w:ascii="Times New Roman" w:hAnsi="Times New Roman" w:cs="Times New Roman"/>
          <w:sz w:val="24"/>
          <w:szCs w:val="24"/>
        </w:rPr>
        <w:t>Belirlenen hassas görev</w:t>
      </w:r>
      <w:r w:rsidR="008B015E" w:rsidRPr="008B015E">
        <w:rPr>
          <w:rFonts w:ascii="Times New Roman" w:hAnsi="Times New Roman" w:cs="Times New Roman"/>
          <w:sz w:val="24"/>
          <w:szCs w:val="24"/>
        </w:rPr>
        <w:t xml:space="preserve"> envanterlerinin</w:t>
      </w:r>
      <w:r w:rsidRPr="008B015E">
        <w:rPr>
          <w:rFonts w:ascii="Times New Roman" w:hAnsi="Times New Roman" w:cs="Times New Roman"/>
          <w:sz w:val="24"/>
          <w:szCs w:val="24"/>
        </w:rPr>
        <w:t xml:space="preserve"> güncel olup olmadığı hakkında değerlendirme</w:t>
      </w:r>
      <w:r w:rsidR="00EA2BC0">
        <w:rPr>
          <w:rFonts w:ascii="Times New Roman" w:hAnsi="Times New Roman" w:cs="Times New Roman"/>
          <w:sz w:val="24"/>
          <w:szCs w:val="24"/>
        </w:rPr>
        <w:t>:</w:t>
      </w:r>
    </w:p>
    <w:p w14:paraId="1BE89FF7" w14:textId="77777777" w:rsidR="008B015E" w:rsidRDefault="008B015E" w:rsidP="008B015E">
      <w:pPr>
        <w:tabs>
          <w:tab w:val="left" w:pos="284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AF2A143" w14:textId="77777777" w:rsidR="00EA2BC0" w:rsidRDefault="00EA2BC0" w:rsidP="008B015E">
      <w:pPr>
        <w:tabs>
          <w:tab w:val="left" w:pos="284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DBEA1B7" w14:textId="77777777" w:rsidR="008B015E" w:rsidRPr="008B015E" w:rsidRDefault="008B015E" w:rsidP="008B015E">
      <w:pPr>
        <w:tabs>
          <w:tab w:val="left" w:pos="284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8FDEAD3" w14:textId="408B41C3" w:rsidR="00082B06" w:rsidRDefault="00C152CE" w:rsidP="00657D58">
      <w:pPr>
        <w:pStyle w:val="ListeParagraf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2BC0">
        <w:rPr>
          <w:rFonts w:ascii="Times New Roman" w:hAnsi="Times New Roman" w:cs="Times New Roman"/>
          <w:sz w:val="24"/>
          <w:szCs w:val="24"/>
        </w:rPr>
        <w:t>Birim iş akış şemalarının güncel olup olmadığı hakkında değerlendirme</w:t>
      </w:r>
      <w:r w:rsidR="00EA2BC0" w:rsidRPr="00EA2BC0">
        <w:rPr>
          <w:rFonts w:ascii="Times New Roman" w:hAnsi="Times New Roman" w:cs="Times New Roman"/>
          <w:sz w:val="24"/>
          <w:szCs w:val="24"/>
        </w:rPr>
        <w:t>:</w:t>
      </w:r>
    </w:p>
    <w:p w14:paraId="31E1C9BB" w14:textId="77777777" w:rsidR="00EA2BC0" w:rsidRDefault="00EA2BC0" w:rsidP="00EA2BC0">
      <w:pPr>
        <w:pStyle w:val="ListeParagraf"/>
        <w:tabs>
          <w:tab w:val="left" w:pos="284"/>
          <w:tab w:val="left" w:pos="426"/>
        </w:tabs>
        <w:spacing w:after="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2743E0B" w14:textId="77777777" w:rsidR="00EA2BC0" w:rsidRPr="00EA2BC0" w:rsidRDefault="00EA2BC0" w:rsidP="00EA2BC0">
      <w:pPr>
        <w:pStyle w:val="ListeParagraf"/>
        <w:tabs>
          <w:tab w:val="left" w:pos="284"/>
          <w:tab w:val="left" w:pos="426"/>
        </w:tabs>
        <w:spacing w:after="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6C76C15" w14:textId="77777777" w:rsidR="008B015E" w:rsidRPr="008B015E" w:rsidRDefault="008B015E" w:rsidP="008B015E">
      <w:pPr>
        <w:tabs>
          <w:tab w:val="left" w:pos="284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CFB8B38" w14:textId="6E5CBF23" w:rsidR="008B015E" w:rsidRDefault="00C152CE" w:rsidP="008B015E">
      <w:pPr>
        <w:pStyle w:val="ListeParagraf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52CE">
        <w:rPr>
          <w:rFonts w:ascii="Times New Roman" w:hAnsi="Times New Roman" w:cs="Times New Roman"/>
          <w:sz w:val="24"/>
          <w:szCs w:val="24"/>
        </w:rPr>
        <w:lastRenderedPageBreak/>
        <w:t xml:space="preserve">Birimde yürütülen faaliyetlerin envanterinin </w:t>
      </w:r>
      <w:r w:rsidRPr="008B015E">
        <w:rPr>
          <w:rFonts w:ascii="Times New Roman" w:hAnsi="Times New Roman" w:cs="Times New Roman"/>
          <w:sz w:val="24"/>
          <w:szCs w:val="24"/>
        </w:rPr>
        <w:t>güncel olup olmadığı hakkında değerlendirme</w:t>
      </w:r>
      <w:r w:rsidR="006B1A1D" w:rsidRPr="006B1A1D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C52C62C" w14:textId="77777777" w:rsidR="008B015E" w:rsidRPr="008B015E" w:rsidRDefault="008B015E" w:rsidP="008B015E">
      <w:pPr>
        <w:pStyle w:val="ListeParagraf"/>
        <w:tabs>
          <w:tab w:val="left" w:pos="426"/>
        </w:tabs>
        <w:spacing w:after="0" w:line="240" w:lineRule="atLeast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380B956" w14:textId="77777777" w:rsidR="008B015E" w:rsidRPr="008B015E" w:rsidRDefault="008B015E" w:rsidP="008B015E">
      <w:pPr>
        <w:tabs>
          <w:tab w:val="left" w:pos="284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0C7B9FC" w14:textId="120C152D" w:rsidR="008B015E" w:rsidRDefault="00C152CE" w:rsidP="008B015E">
      <w:pPr>
        <w:pStyle w:val="ListeParagraf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52CE">
        <w:rPr>
          <w:rFonts w:ascii="Times New Roman" w:hAnsi="Times New Roman" w:cs="Times New Roman"/>
          <w:sz w:val="24"/>
          <w:szCs w:val="24"/>
        </w:rPr>
        <w:t xml:space="preserve">Faaliyet-Stratejik Plan İlişkilendirme Tablosunun </w:t>
      </w:r>
      <w:r w:rsidRPr="008B015E">
        <w:rPr>
          <w:rFonts w:ascii="Times New Roman" w:hAnsi="Times New Roman" w:cs="Times New Roman"/>
          <w:sz w:val="24"/>
          <w:szCs w:val="24"/>
        </w:rPr>
        <w:t>güncel olup olmadığı hakkında değerlendirme</w:t>
      </w:r>
      <w:bookmarkStart w:id="0" w:name="_Hlk213835962"/>
      <w:r w:rsidR="000A7F92" w:rsidRPr="006B1A1D">
        <w:rPr>
          <w:rFonts w:ascii="Times New Roman" w:hAnsi="Times New Roman" w:cs="Times New Roman"/>
          <w:i/>
          <w:iCs/>
          <w:sz w:val="24"/>
          <w:szCs w:val="24"/>
        </w:rPr>
        <w:t>:</w:t>
      </w:r>
      <w:bookmarkEnd w:id="0"/>
    </w:p>
    <w:p w14:paraId="3BFADE4C" w14:textId="77777777" w:rsidR="008B015E" w:rsidRDefault="008B015E" w:rsidP="008B015E">
      <w:pPr>
        <w:tabs>
          <w:tab w:val="left" w:pos="284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1F925A2" w14:textId="77777777" w:rsidR="00082B06" w:rsidRDefault="00082B06" w:rsidP="008B015E">
      <w:pPr>
        <w:tabs>
          <w:tab w:val="left" w:pos="284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FCF21F2" w14:textId="77777777" w:rsidR="00082B06" w:rsidRPr="008B015E" w:rsidRDefault="00082B06" w:rsidP="008B015E">
      <w:pPr>
        <w:tabs>
          <w:tab w:val="left" w:pos="284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3C4D04E" w14:textId="4C8AEB9D" w:rsidR="008B015E" w:rsidRDefault="00D05BB2" w:rsidP="008B015E">
      <w:pPr>
        <w:pStyle w:val="ListeParagraf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C152CE" w:rsidRPr="00C152CE">
        <w:rPr>
          <w:rFonts w:ascii="Times New Roman" w:hAnsi="Times New Roman" w:cs="Times New Roman"/>
          <w:sz w:val="24"/>
          <w:szCs w:val="24"/>
        </w:rPr>
        <w:t>aaliyet ile mali karar ve işlemleriyle ilgili iş akış şemalarının</w:t>
      </w:r>
      <w:r w:rsidR="008B015E" w:rsidRPr="00C152CE">
        <w:rPr>
          <w:rFonts w:ascii="Times New Roman" w:hAnsi="Times New Roman" w:cs="Times New Roman"/>
          <w:sz w:val="24"/>
          <w:szCs w:val="24"/>
        </w:rPr>
        <w:t xml:space="preserve"> </w:t>
      </w:r>
      <w:r w:rsidR="008B015E" w:rsidRPr="008B015E">
        <w:rPr>
          <w:rFonts w:ascii="Times New Roman" w:hAnsi="Times New Roman" w:cs="Times New Roman"/>
          <w:sz w:val="24"/>
          <w:szCs w:val="24"/>
        </w:rPr>
        <w:t>güncel olup olmadığı hakkında değerlendirme</w:t>
      </w:r>
      <w:r w:rsidR="000A7F92" w:rsidRPr="006B1A1D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0A7F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A3DBA7" w14:textId="77777777" w:rsidR="008B015E" w:rsidRPr="008B015E" w:rsidRDefault="008B015E" w:rsidP="008B015E">
      <w:pPr>
        <w:pStyle w:val="ListeParagraf"/>
        <w:tabs>
          <w:tab w:val="left" w:pos="426"/>
        </w:tabs>
        <w:spacing w:after="0" w:line="240" w:lineRule="atLeast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679399B" w14:textId="77777777" w:rsidR="008B015E" w:rsidRPr="008B015E" w:rsidRDefault="008B015E" w:rsidP="008B015E">
      <w:pPr>
        <w:tabs>
          <w:tab w:val="left" w:pos="284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4D82EA3" w14:textId="34CF17D6" w:rsidR="00082B06" w:rsidRDefault="00C152CE" w:rsidP="005F6770">
      <w:pPr>
        <w:pStyle w:val="ListeParagraf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2BC0">
        <w:rPr>
          <w:rFonts w:ascii="Times New Roman" w:hAnsi="Times New Roman" w:cs="Times New Roman"/>
          <w:sz w:val="24"/>
          <w:szCs w:val="24"/>
        </w:rPr>
        <w:t xml:space="preserve">İş süreçlerinde faaliyetlerin/görevlerin onaylanması, uygulanması, kaydedilmesi ve kontrolü aşamalarının çakışıp çakışmadığı tespit edilerek ve "Faaliyet Görev Çakışmaları Tespit Raporu" </w:t>
      </w:r>
      <w:proofErr w:type="spellStart"/>
      <w:r w:rsidRPr="00EA2BC0">
        <w:rPr>
          <w:rFonts w:ascii="Times New Roman" w:hAnsi="Times New Roman" w:cs="Times New Roman"/>
          <w:sz w:val="24"/>
          <w:szCs w:val="24"/>
        </w:rPr>
        <w:t>nun</w:t>
      </w:r>
      <w:proofErr w:type="spellEnd"/>
      <w:r w:rsidRPr="00EA2BC0">
        <w:rPr>
          <w:rFonts w:ascii="Times New Roman" w:hAnsi="Times New Roman" w:cs="Times New Roman"/>
          <w:sz w:val="24"/>
          <w:szCs w:val="24"/>
        </w:rPr>
        <w:t xml:space="preserve"> </w:t>
      </w:r>
      <w:r w:rsidR="008B015E" w:rsidRPr="00EA2BC0">
        <w:rPr>
          <w:rFonts w:ascii="Times New Roman" w:hAnsi="Times New Roman" w:cs="Times New Roman"/>
          <w:sz w:val="24"/>
          <w:szCs w:val="24"/>
        </w:rPr>
        <w:t>güncel olup olmadığı hakkında değerlendirme</w:t>
      </w:r>
      <w:r w:rsidR="00EA2BC0" w:rsidRPr="00EA2BC0">
        <w:rPr>
          <w:rFonts w:ascii="Times New Roman" w:hAnsi="Times New Roman" w:cs="Times New Roman"/>
          <w:sz w:val="24"/>
          <w:szCs w:val="24"/>
        </w:rPr>
        <w:t>:</w:t>
      </w:r>
    </w:p>
    <w:p w14:paraId="24AEE48F" w14:textId="77777777" w:rsidR="00EA2BC0" w:rsidRPr="00EA2BC0" w:rsidRDefault="00EA2BC0" w:rsidP="00EA2BC0">
      <w:pPr>
        <w:pStyle w:val="ListeParagraf"/>
        <w:tabs>
          <w:tab w:val="left" w:pos="284"/>
          <w:tab w:val="left" w:pos="426"/>
        </w:tabs>
        <w:spacing w:after="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4802F71" w14:textId="77777777" w:rsidR="008B015E" w:rsidRPr="008B015E" w:rsidRDefault="008B015E" w:rsidP="008B015E">
      <w:pPr>
        <w:tabs>
          <w:tab w:val="left" w:pos="284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23FD74A" w14:textId="791521C0" w:rsidR="008B015E" w:rsidRDefault="008B015E" w:rsidP="008B015E">
      <w:pPr>
        <w:pStyle w:val="ListeParagraf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015E">
        <w:rPr>
          <w:rFonts w:ascii="Times New Roman" w:hAnsi="Times New Roman" w:cs="Times New Roman"/>
          <w:sz w:val="24"/>
          <w:szCs w:val="24"/>
        </w:rPr>
        <w:t>F</w:t>
      </w:r>
      <w:r w:rsidR="00C152CE" w:rsidRPr="00C152CE">
        <w:rPr>
          <w:rFonts w:ascii="Times New Roman" w:hAnsi="Times New Roman" w:cs="Times New Roman"/>
          <w:sz w:val="24"/>
          <w:szCs w:val="24"/>
        </w:rPr>
        <w:t xml:space="preserve">aaliyetler yürütülürken kullanılan bilgi sistemlerinin envanterinin ve bilgi sistemleri raporunun </w:t>
      </w:r>
      <w:r w:rsidRPr="008B015E">
        <w:rPr>
          <w:rFonts w:ascii="Times New Roman" w:hAnsi="Times New Roman" w:cs="Times New Roman"/>
          <w:sz w:val="24"/>
          <w:szCs w:val="24"/>
        </w:rPr>
        <w:t>güncel olup olmadığı hakkında değerlendirme</w:t>
      </w:r>
      <w:r w:rsidR="00EA2BC0">
        <w:rPr>
          <w:rFonts w:ascii="Times New Roman" w:hAnsi="Times New Roman" w:cs="Times New Roman"/>
          <w:sz w:val="24"/>
          <w:szCs w:val="24"/>
        </w:rPr>
        <w:t>:</w:t>
      </w:r>
    </w:p>
    <w:p w14:paraId="3073BE28" w14:textId="77777777" w:rsidR="008B015E" w:rsidRDefault="008B015E" w:rsidP="008B015E">
      <w:pPr>
        <w:pStyle w:val="ListeParagraf"/>
        <w:tabs>
          <w:tab w:val="left" w:pos="426"/>
        </w:tabs>
        <w:spacing w:after="0" w:line="240" w:lineRule="atLeast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371A53B" w14:textId="77777777" w:rsidR="00082B06" w:rsidRPr="008B015E" w:rsidRDefault="00082B06" w:rsidP="008B015E">
      <w:pPr>
        <w:pStyle w:val="ListeParagraf"/>
        <w:tabs>
          <w:tab w:val="left" w:pos="426"/>
        </w:tabs>
        <w:spacing w:after="0" w:line="240" w:lineRule="atLeast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B239E11" w14:textId="77777777" w:rsidR="008B015E" w:rsidRPr="008B015E" w:rsidRDefault="008B015E" w:rsidP="008B015E">
      <w:pPr>
        <w:tabs>
          <w:tab w:val="left" w:pos="284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A16CCF2" w14:textId="4646FCB0" w:rsidR="00B93559" w:rsidRPr="008B015E" w:rsidRDefault="00C152CE" w:rsidP="008B015E">
      <w:pPr>
        <w:pStyle w:val="ListeParagraf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tLeast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2CE">
        <w:rPr>
          <w:rFonts w:ascii="Times New Roman" w:hAnsi="Times New Roman" w:cs="Times New Roman"/>
          <w:sz w:val="24"/>
          <w:szCs w:val="24"/>
        </w:rPr>
        <w:t xml:space="preserve">Rapor ve Bildirimler Tablosunun </w:t>
      </w:r>
      <w:r w:rsidR="008B015E" w:rsidRPr="008B015E">
        <w:rPr>
          <w:rFonts w:ascii="Times New Roman" w:hAnsi="Times New Roman" w:cs="Times New Roman"/>
          <w:sz w:val="24"/>
          <w:szCs w:val="24"/>
        </w:rPr>
        <w:t>güncel olup olmadığı hakkında değerlendirme</w:t>
      </w:r>
      <w:r w:rsidR="00EA2BC0">
        <w:rPr>
          <w:rFonts w:ascii="Times New Roman" w:hAnsi="Times New Roman" w:cs="Times New Roman"/>
          <w:sz w:val="24"/>
          <w:szCs w:val="24"/>
        </w:rPr>
        <w:t>:</w:t>
      </w:r>
    </w:p>
    <w:p w14:paraId="6813B1EB" w14:textId="77777777" w:rsidR="008B015E" w:rsidRDefault="008B015E" w:rsidP="008B015E">
      <w:pPr>
        <w:pStyle w:val="ListeParagraf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E1D435" w14:textId="77777777" w:rsidR="00082B06" w:rsidRDefault="00082B06" w:rsidP="008B015E">
      <w:pPr>
        <w:pStyle w:val="ListeParagraf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E139E7" w14:textId="77777777" w:rsidR="00082B06" w:rsidRDefault="00082B06" w:rsidP="008B015E">
      <w:pPr>
        <w:pStyle w:val="ListeParagraf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BE7C8D" w14:textId="77777777" w:rsidR="00082B06" w:rsidRDefault="00082B06" w:rsidP="008B015E">
      <w:pPr>
        <w:pStyle w:val="ListeParagraf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9AD4FE" w14:textId="77777777" w:rsidR="00082B06" w:rsidRPr="008B015E" w:rsidRDefault="00082B06" w:rsidP="008B015E">
      <w:pPr>
        <w:pStyle w:val="ListeParagraf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92E821" w14:textId="77777777" w:rsidR="00985C06" w:rsidRPr="00950D17" w:rsidRDefault="00CF6B5A" w:rsidP="00881FD9">
      <w:pPr>
        <w:tabs>
          <w:tab w:val="left" w:pos="3760"/>
        </w:tabs>
        <w:spacing w:after="0" w:line="240" w:lineRule="auto"/>
        <w:jc w:val="center"/>
        <w:rPr>
          <w:rFonts w:ascii="Times New Roman" w:hAnsi="Times New Roman"/>
          <w:i/>
          <w:color w:val="767171" w:themeColor="background2" w:themeShade="80"/>
          <w:sz w:val="20"/>
          <w:szCs w:val="20"/>
        </w:rPr>
      </w:pPr>
      <w:r>
        <w:rPr>
          <w:rFonts w:ascii="Times New Roman" w:hAnsi="Times New Roman"/>
          <w:i/>
          <w:color w:val="767171" w:themeColor="background2" w:themeShade="80"/>
          <w:sz w:val="20"/>
          <w:szCs w:val="20"/>
        </w:rPr>
        <w:t>Birimin En Üst Yöneticisi</w:t>
      </w:r>
    </w:p>
    <w:p w14:paraId="5FE0067D" w14:textId="77777777" w:rsidR="00985C06" w:rsidRPr="00950D17" w:rsidRDefault="00985C06" w:rsidP="00881FD9">
      <w:pPr>
        <w:tabs>
          <w:tab w:val="left" w:pos="376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50D17">
        <w:rPr>
          <w:rFonts w:ascii="Times New Roman" w:hAnsi="Times New Roman"/>
          <w:sz w:val="20"/>
          <w:szCs w:val="20"/>
        </w:rPr>
        <w:t xml:space="preserve">Ad </w:t>
      </w:r>
      <w:proofErr w:type="spellStart"/>
      <w:r w:rsidRPr="00950D17">
        <w:rPr>
          <w:rFonts w:ascii="Times New Roman" w:hAnsi="Times New Roman"/>
          <w:sz w:val="20"/>
          <w:szCs w:val="20"/>
        </w:rPr>
        <w:t>Soyad</w:t>
      </w:r>
      <w:proofErr w:type="spellEnd"/>
    </w:p>
    <w:p w14:paraId="3065D4B5" w14:textId="77777777" w:rsidR="00985C06" w:rsidRPr="00950D17" w:rsidRDefault="00CF2661" w:rsidP="00881FD9">
      <w:pPr>
        <w:tabs>
          <w:tab w:val="left" w:pos="376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</w:t>
      </w:r>
      <w:r w:rsidR="00985C06" w:rsidRPr="00950D17">
        <w:rPr>
          <w:rFonts w:ascii="Times New Roman" w:hAnsi="Times New Roman"/>
          <w:sz w:val="20"/>
          <w:szCs w:val="20"/>
        </w:rPr>
        <w:t>nvan</w:t>
      </w:r>
    </w:p>
    <w:p w14:paraId="4D9E01CA" w14:textId="77777777" w:rsidR="00985C06" w:rsidRPr="00950D17" w:rsidRDefault="00881FD9" w:rsidP="00881FD9">
      <w:pPr>
        <w:tabs>
          <w:tab w:val="left" w:pos="441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50D1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İmza</w:t>
      </w:r>
    </w:p>
    <w:p w14:paraId="36E90B18" w14:textId="77777777" w:rsidR="00881FD9" w:rsidRDefault="00881FD9" w:rsidP="00881FD9">
      <w:pPr>
        <w:tabs>
          <w:tab w:val="left" w:pos="3760"/>
        </w:tabs>
        <w:spacing w:after="0" w:line="240" w:lineRule="auto"/>
        <w:rPr>
          <w:rFonts w:ascii="Times New Roman" w:hAnsi="Times New Roman"/>
          <w:i/>
          <w:color w:val="767171" w:themeColor="background2" w:themeShade="80"/>
          <w:sz w:val="20"/>
          <w:szCs w:val="20"/>
        </w:rPr>
      </w:pPr>
    </w:p>
    <w:p w14:paraId="26AD9B9C" w14:textId="77777777" w:rsidR="008B015E" w:rsidRDefault="008B015E" w:rsidP="00881FD9">
      <w:pPr>
        <w:tabs>
          <w:tab w:val="left" w:pos="3760"/>
        </w:tabs>
        <w:spacing w:after="0" w:line="240" w:lineRule="auto"/>
        <w:rPr>
          <w:rFonts w:ascii="Times New Roman" w:hAnsi="Times New Roman"/>
          <w:i/>
          <w:color w:val="767171" w:themeColor="background2" w:themeShade="80"/>
          <w:sz w:val="20"/>
          <w:szCs w:val="20"/>
        </w:rPr>
      </w:pPr>
    </w:p>
    <w:p w14:paraId="03F1574E" w14:textId="77777777" w:rsidR="008B015E" w:rsidRPr="00950D17" w:rsidRDefault="008B015E" w:rsidP="00881FD9">
      <w:pPr>
        <w:tabs>
          <w:tab w:val="left" w:pos="3760"/>
        </w:tabs>
        <w:spacing w:after="0" w:line="240" w:lineRule="auto"/>
        <w:rPr>
          <w:rFonts w:ascii="Times New Roman" w:hAnsi="Times New Roman"/>
          <w:i/>
          <w:color w:val="767171" w:themeColor="background2" w:themeShade="80"/>
          <w:sz w:val="20"/>
          <w:szCs w:val="20"/>
        </w:rPr>
      </w:pPr>
    </w:p>
    <w:p w14:paraId="255B7AED" w14:textId="77777777" w:rsidR="00985C06" w:rsidRPr="00950D17" w:rsidRDefault="00985C06" w:rsidP="00881FD9">
      <w:pPr>
        <w:tabs>
          <w:tab w:val="left" w:pos="3760"/>
        </w:tabs>
        <w:spacing w:after="0" w:line="240" w:lineRule="auto"/>
        <w:rPr>
          <w:rFonts w:ascii="Times New Roman" w:hAnsi="Times New Roman"/>
          <w:i/>
          <w:color w:val="767171" w:themeColor="background2" w:themeShade="80"/>
          <w:sz w:val="20"/>
          <w:szCs w:val="20"/>
        </w:rPr>
      </w:pPr>
      <w:r w:rsidRPr="00950D17">
        <w:rPr>
          <w:rFonts w:ascii="Times New Roman" w:hAnsi="Times New Roman"/>
          <w:i/>
          <w:color w:val="767171" w:themeColor="background2" w:themeShade="80"/>
          <w:sz w:val="20"/>
          <w:szCs w:val="20"/>
        </w:rPr>
        <w:t xml:space="preserve">Alt </w:t>
      </w:r>
      <w:r w:rsidR="00CF6B5A" w:rsidRPr="00950D17">
        <w:rPr>
          <w:rFonts w:ascii="Times New Roman" w:hAnsi="Times New Roman"/>
          <w:i/>
          <w:color w:val="767171" w:themeColor="background2" w:themeShade="80"/>
          <w:sz w:val="20"/>
          <w:szCs w:val="20"/>
        </w:rPr>
        <w:t xml:space="preserve">Birim </w:t>
      </w:r>
      <w:proofErr w:type="gramStart"/>
      <w:r w:rsidR="00CF6B5A" w:rsidRPr="00950D17">
        <w:rPr>
          <w:rFonts w:ascii="Times New Roman" w:hAnsi="Times New Roman"/>
          <w:i/>
          <w:color w:val="767171" w:themeColor="background2" w:themeShade="80"/>
          <w:sz w:val="20"/>
          <w:szCs w:val="20"/>
        </w:rPr>
        <w:t>Yöneticileri</w:t>
      </w:r>
      <w:r w:rsidR="00371002">
        <w:rPr>
          <w:rFonts w:ascii="Times New Roman" w:hAnsi="Times New Roman"/>
          <w:i/>
          <w:color w:val="767171" w:themeColor="background2" w:themeShade="80"/>
          <w:sz w:val="20"/>
          <w:szCs w:val="20"/>
        </w:rPr>
        <w:t>(</w:t>
      </w:r>
      <w:proofErr w:type="gramEnd"/>
      <w:r w:rsidR="00371002">
        <w:rPr>
          <w:rFonts w:ascii="Times New Roman" w:hAnsi="Times New Roman"/>
          <w:i/>
          <w:color w:val="767171" w:themeColor="background2" w:themeShade="80"/>
          <w:sz w:val="20"/>
          <w:szCs w:val="20"/>
        </w:rPr>
        <w:t xml:space="preserve">Birimlere göre üye sayısı </w:t>
      </w:r>
      <w:r w:rsidR="002559DF">
        <w:rPr>
          <w:rFonts w:ascii="Times New Roman" w:hAnsi="Times New Roman"/>
          <w:i/>
          <w:color w:val="767171" w:themeColor="background2" w:themeShade="80"/>
          <w:sz w:val="20"/>
          <w:szCs w:val="20"/>
        </w:rPr>
        <w:t>farklılık</w:t>
      </w:r>
      <w:r w:rsidR="00371002">
        <w:rPr>
          <w:rFonts w:ascii="Times New Roman" w:hAnsi="Times New Roman"/>
          <w:i/>
          <w:color w:val="767171" w:themeColor="background2" w:themeShade="80"/>
          <w:sz w:val="20"/>
          <w:szCs w:val="20"/>
        </w:rPr>
        <w:t xml:space="preserve"> gösterebilir</w:t>
      </w:r>
      <w:r w:rsidR="002559DF">
        <w:rPr>
          <w:rFonts w:ascii="Times New Roman" w:hAnsi="Times New Roman"/>
          <w:i/>
          <w:color w:val="767171" w:themeColor="background2" w:themeShade="80"/>
          <w:sz w:val="20"/>
          <w:szCs w:val="20"/>
        </w:rPr>
        <w:t>)</w:t>
      </w:r>
    </w:p>
    <w:p w14:paraId="41879C75" w14:textId="77777777" w:rsidR="00985C06" w:rsidRPr="00950D17" w:rsidRDefault="00985C06" w:rsidP="00881FD9">
      <w:pPr>
        <w:pStyle w:val="stBilgi"/>
        <w:tabs>
          <w:tab w:val="clear" w:pos="9072"/>
          <w:tab w:val="left" w:pos="1120"/>
          <w:tab w:val="left" w:pos="8311"/>
        </w:tabs>
        <w:jc w:val="both"/>
        <w:rPr>
          <w:rFonts w:ascii="Times New Roman" w:hAnsi="Times New Roman"/>
          <w:sz w:val="20"/>
          <w:szCs w:val="20"/>
        </w:rPr>
      </w:pPr>
      <w:r w:rsidRPr="00950D17">
        <w:rPr>
          <w:rFonts w:ascii="Times New Roman" w:hAnsi="Times New Roman"/>
          <w:sz w:val="20"/>
          <w:szCs w:val="20"/>
        </w:rPr>
        <w:t xml:space="preserve"> </w:t>
      </w:r>
    </w:p>
    <w:p w14:paraId="0A89FD7D" w14:textId="77777777" w:rsidR="00985C06" w:rsidRPr="00950D17" w:rsidRDefault="00985C06" w:rsidP="00881F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0D17">
        <w:rPr>
          <w:rFonts w:ascii="Times New Roman" w:hAnsi="Times New Roman" w:cs="Times New Roman"/>
          <w:sz w:val="20"/>
          <w:szCs w:val="20"/>
        </w:rPr>
        <w:t xml:space="preserve">Ad </w:t>
      </w:r>
      <w:proofErr w:type="spellStart"/>
      <w:r w:rsidRPr="00950D17">
        <w:rPr>
          <w:rFonts w:ascii="Times New Roman" w:hAnsi="Times New Roman" w:cs="Times New Roman"/>
          <w:sz w:val="20"/>
          <w:szCs w:val="20"/>
        </w:rPr>
        <w:t>Soyad</w:t>
      </w:r>
      <w:proofErr w:type="spellEnd"/>
      <w:r w:rsidRPr="00950D17">
        <w:rPr>
          <w:rFonts w:ascii="Times New Roman" w:hAnsi="Times New Roman" w:cs="Times New Roman"/>
          <w:sz w:val="20"/>
          <w:szCs w:val="20"/>
        </w:rPr>
        <w:t xml:space="preserve">                                   Ad </w:t>
      </w:r>
      <w:proofErr w:type="spellStart"/>
      <w:r w:rsidRPr="00950D17">
        <w:rPr>
          <w:rFonts w:ascii="Times New Roman" w:hAnsi="Times New Roman" w:cs="Times New Roman"/>
          <w:sz w:val="20"/>
          <w:szCs w:val="20"/>
        </w:rPr>
        <w:t>Soyad</w:t>
      </w:r>
      <w:proofErr w:type="spellEnd"/>
      <w:r w:rsidRPr="00950D17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50D17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950D17">
        <w:rPr>
          <w:rFonts w:ascii="Times New Roman" w:hAnsi="Times New Roman" w:cs="Times New Roman"/>
          <w:sz w:val="20"/>
          <w:szCs w:val="20"/>
        </w:rPr>
        <w:t xml:space="preserve">           Ad </w:t>
      </w:r>
      <w:proofErr w:type="spellStart"/>
      <w:r w:rsidRPr="00950D17">
        <w:rPr>
          <w:rFonts w:ascii="Times New Roman" w:hAnsi="Times New Roman" w:cs="Times New Roman"/>
          <w:sz w:val="20"/>
          <w:szCs w:val="20"/>
        </w:rPr>
        <w:t>Soyad</w:t>
      </w:r>
      <w:proofErr w:type="spellEnd"/>
      <w:r w:rsidRPr="00950D1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950D17">
        <w:rPr>
          <w:rFonts w:ascii="Times New Roman" w:hAnsi="Times New Roman" w:cs="Times New Roman"/>
          <w:sz w:val="20"/>
          <w:szCs w:val="20"/>
        </w:rPr>
        <w:t xml:space="preserve">   </w:t>
      </w:r>
      <w:r w:rsidRPr="00950D17">
        <w:rPr>
          <w:rFonts w:ascii="Times New Roman" w:hAnsi="Times New Roman" w:cs="Times New Roman"/>
          <w:sz w:val="20"/>
          <w:szCs w:val="20"/>
        </w:rPr>
        <w:t xml:space="preserve">      </w:t>
      </w:r>
      <w:r w:rsidR="00950D17">
        <w:rPr>
          <w:rFonts w:ascii="Times New Roman" w:hAnsi="Times New Roman" w:cs="Times New Roman"/>
          <w:sz w:val="20"/>
          <w:szCs w:val="20"/>
        </w:rPr>
        <w:t xml:space="preserve">    </w:t>
      </w:r>
      <w:r w:rsidRPr="00950D17">
        <w:rPr>
          <w:rFonts w:ascii="Times New Roman" w:hAnsi="Times New Roman" w:cs="Times New Roman"/>
          <w:sz w:val="20"/>
          <w:szCs w:val="20"/>
        </w:rPr>
        <w:t xml:space="preserve">  Ad </w:t>
      </w:r>
      <w:proofErr w:type="spellStart"/>
      <w:r w:rsidRPr="00950D17">
        <w:rPr>
          <w:rFonts w:ascii="Times New Roman" w:hAnsi="Times New Roman" w:cs="Times New Roman"/>
          <w:sz w:val="20"/>
          <w:szCs w:val="20"/>
        </w:rPr>
        <w:t>Soyad</w:t>
      </w:r>
      <w:proofErr w:type="spellEnd"/>
      <w:r w:rsidRPr="00950D1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CE54BD" w14:textId="77777777" w:rsidR="00985C06" w:rsidRPr="00950D17" w:rsidRDefault="000B6984" w:rsidP="00881F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CF2661">
        <w:rPr>
          <w:rFonts w:ascii="Times New Roman" w:hAnsi="Times New Roman" w:cs="Times New Roman"/>
          <w:sz w:val="20"/>
          <w:szCs w:val="20"/>
        </w:rPr>
        <w:t>U</w:t>
      </w:r>
      <w:r w:rsidR="00985C06" w:rsidRPr="00950D17">
        <w:rPr>
          <w:rFonts w:ascii="Times New Roman" w:hAnsi="Times New Roman" w:cs="Times New Roman"/>
          <w:sz w:val="20"/>
          <w:szCs w:val="20"/>
        </w:rPr>
        <w:t xml:space="preserve">nvan            </w:t>
      </w:r>
      <w:r w:rsidR="00CF2661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proofErr w:type="spellStart"/>
      <w:r w:rsidR="00CF2661">
        <w:rPr>
          <w:rFonts w:ascii="Times New Roman" w:hAnsi="Times New Roman" w:cs="Times New Roman"/>
          <w:sz w:val="20"/>
          <w:szCs w:val="20"/>
        </w:rPr>
        <w:t>U</w:t>
      </w:r>
      <w:r w:rsidR="00985C06" w:rsidRPr="00950D17">
        <w:rPr>
          <w:rFonts w:ascii="Times New Roman" w:hAnsi="Times New Roman" w:cs="Times New Roman"/>
          <w:sz w:val="20"/>
          <w:szCs w:val="20"/>
        </w:rPr>
        <w:t>nvan</w:t>
      </w:r>
      <w:proofErr w:type="spellEnd"/>
      <w:r w:rsidR="00985C06" w:rsidRPr="00950D17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950D17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85C06" w:rsidRPr="00950D17"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="00985C06" w:rsidRPr="00950D17">
        <w:rPr>
          <w:rFonts w:ascii="Times New Roman" w:hAnsi="Times New Roman" w:cs="Times New Roman"/>
          <w:sz w:val="20"/>
          <w:szCs w:val="20"/>
        </w:rPr>
        <w:t>Unvan</w:t>
      </w:r>
      <w:proofErr w:type="spellEnd"/>
      <w:r w:rsidR="00985C06" w:rsidRPr="00950D17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950D17">
        <w:rPr>
          <w:rFonts w:ascii="Times New Roman" w:hAnsi="Times New Roman" w:cs="Times New Roman"/>
          <w:sz w:val="20"/>
          <w:szCs w:val="20"/>
        </w:rPr>
        <w:t xml:space="preserve">   </w:t>
      </w:r>
      <w:r w:rsidR="00985C06" w:rsidRPr="00950D17">
        <w:rPr>
          <w:rFonts w:ascii="Times New Roman" w:hAnsi="Times New Roman" w:cs="Times New Roman"/>
          <w:sz w:val="20"/>
          <w:szCs w:val="20"/>
        </w:rPr>
        <w:t xml:space="preserve">   </w:t>
      </w:r>
      <w:r w:rsidR="00950D17">
        <w:rPr>
          <w:rFonts w:ascii="Times New Roman" w:hAnsi="Times New Roman" w:cs="Times New Roman"/>
          <w:sz w:val="20"/>
          <w:szCs w:val="20"/>
        </w:rPr>
        <w:t xml:space="preserve">   </w:t>
      </w:r>
      <w:r w:rsidR="00CF2661"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="00CF2661">
        <w:rPr>
          <w:rFonts w:ascii="Times New Roman" w:hAnsi="Times New Roman" w:cs="Times New Roman"/>
          <w:sz w:val="20"/>
          <w:szCs w:val="20"/>
        </w:rPr>
        <w:t>U</w:t>
      </w:r>
      <w:r w:rsidR="00985C06" w:rsidRPr="00950D17">
        <w:rPr>
          <w:rFonts w:ascii="Times New Roman" w:hAnsi="Times New Roman" w:cs="Times New Roman"/>
          <w:sz w:val="20"/>
          <w:szCs w:val="20"/>
        </w:rPr>
        <w:t>nvan</w:t>
      </w:r>
      <w:proofErr w:type="spellEnd"/>
    </w:p>
    <w:p w14:paraId="0895B692" w14:textId="77777777" w:rsidR="00985C06" w:rsidRPr="00950D17" w:rsidRDefault="000B6984" w:rsidP="00881F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985C06" w:rsidRPr="00950D17">
        <w:rPr>
          <w:rFonts w:ascii="Times New Roman" w:hAnsi="Times New Roman" w:cs="Times New Roman"/>
          <w:sz w:val="20"/>
          <w:szCs w:val="20"/>
        </w:rPr>
        <w:t xml:space="preserve">İmza                                            </w:t>
      </w:r>
      <w:proofErr w:type="spellStart"/>
      <w:r w:rsidR="00985C06" w:rsidRPr="00950D17">
        <w:rPr>
          <w:rFonts w:ascii="Times New Roman" w:hAnsi="Times New Roman" w:cs="Times New Roman"/>
          <w:sz w:val="20"/>
          <w:szCs w:val="20"/>
        </w:rPr>
        <w:t>İmza</w:t>
      </w:r>
      <w:proofErr w:type="spellEnd"/>
      <w:r w:rsidR="00985C06" w:rsidRPr="00950D17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950D17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85C06" w:rsidRPr="00950D17"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="00985C06" w:rsidRPr="00950D17">
        <w:rPr>
          <w:rFonts w:ascii="Times New Roman" w:hAnsi="Times New Roman" w:cs="Times New Roman"/>
          <w:sz w:val="20"/>
          <w:szCs w:val="20"/>
        </w:rPr>
        <w:t>İmza</w:t>
      </w:r>
      <w:proofErr w:type="spellEnd"/>
      <w:r w:rsidR="00985C06" w:rsidRPr="00950D17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950D17">
        <w:rPr>
          <w:rFonts w:ascii="Times New Roman" w:hAnsi="Times New Roman" w:cs="Times New Roman"/>
          <w:sz w:val="20"/>
          <w:szCs w:val="20"/>
        </w:rPr>
        <w:t xml:space="preserve">         </w:t>
      </w:r>
      <w:r w:rsidR="00985C06" w:rsidRPr="00950D17">
        <w:rPr>
          <w:rFonts w:ascii="Times New Roman" w:hAnsi="Times New Roman" w:cs="Times New Roman"/>
          <w:sz w:val="20"/>
          <w:szCs w:val="20"/>
        </w:rPr>
        <w:t xml:space="preserve">      </w:t>
      </w:r>
      <w:proofErr w:type="spellStart"/>
      <w:r w:rsidR="00985C06" w:rsidRPr="00950D17">
        <w:rPr>
          <w:rFonts w:ascii="Times New Roman" w:hAnsi="Times New Roman" w:cs="Times New Roman"/>
          <w:sz w:val="20"/>
          <w:szCs w:val="20"/>
        </w:rPr>
        <w:t>İmza</w:t>
      </w:r>
      <w:proofErr w:type="spellEnd"/>
      <w:r w:rsidR="00985C06" w:rsidRPr="00950D1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89C5B2" w14:textId="77777777" w:rsidR="00985C06" w:rsidRPr="00950D17" w:rsidRDefault="00950D17" w:rsidP="00881F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2A722285" w14:textId="77777777" w:rsidR="005C2802" w:rsidRPr="00380A31" w:rsidRDefault="005C2802" w:rsidP="00380A3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C2802" w:rsidRPr="00380A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DB2CB" w14:textId="77777777" w:rsidR="00D3500A" w:rsidRDefault="00D3500A" w:rsidP="003079ED">
      <w:pPr>
        <w:spacing w:after="0" w:line="240" w:lineRule="auto"/>
      </w:pPr>
      <w:r>
        <w:separator/>
      </w:r>
    </w:p>
  </w:endnote>
  <w:endnote w:type="continuationSeparator" w:id="0">
    <w:p w14:paraId="67216F0E" w14:textId="77777777" w:rsidR="00D3500A" w:rsidRDefault="00D3500A" w:rsidP="0030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1971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6B4A6AF" w14:textId="77777777" w:rsidR="00B565A5" w:rsidRPr="00B565A5" w:rsidRDefault="00B565A5" w:rsidP="00881FD9">
        <w:pPr>
          <w:pStyle w:val="AltBilgi"/>
          <w:rPr>
            <w:rFonts w:ascii="Times New Roman" w:hAnsi="Times New Roman" w:cs="Times New Roman"/>
            <w:sz w:val="20"/>
            <w:szCs w:val="20"/>
          </w:rPr>
        </w:pPr>
        <w:r w:rsidRPr="00881FD9">
          <w:rPr>
            <w:rFonts w:ascii="Times New Roman" w:hAnsi="Times New Roman" w:cs="Times New Roman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81DA5C5" wp14:editId="046D5F52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-67310</wp:posOffset>
                  </wp:positionV>
                  <wp:extent cx="5924550" cy="9525"/>
                  <wp:effectExtent l="0" t="0" r="19050" b="28575"/>
                  <wp:wrapNone/>
                  <wp:docPr id="1" name="Düz Bağlayıcı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9525"/>
                          </a:xfrm>
                          <a:prstGeom prst="line">
                            <a:avLst/>
                          </a:prstGeom>
                          <a:ln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141ED76" id="Düz Bağlayıcı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5.3pt" to="466.1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" strokecolor="black [3213]" strokeweight=".5pt">
                  <v:stroke linestyle="thinThin" joinstyle="miter"/>
                </v:line>
              </w:pict>
            </mc:Fallback>
          </mc:AlternateContent>
        </w:r>
        <w:r w:rsidR="00881FD9" w:rsidRPr="00881FD9">
          <w:rPr>
            <w:rFonts w:ascii="Times New Roman" w:hAnsi="Times New Roman" w:cs="Times New Roman"/>
          </w:rPr>
          <w:t xml:space="preserve">İç Kontrol Durum Tespit Raporu      </w:t>
        </w:r>
        <w:r w:rsidR="00881FD9">
          <w:rPr>
            <w:rFonts w:ascii="Times New Roman" w:hAnsi="Times New Roman" w:cs="Times New Roman"/>
          </w:rPr>
          <w:t xml:space="preserve">        </w:t>
        </w:r>
        <w:r w:rsidR="00881FD9" w:rsidRPr="00881FD9">
          <w:rPr>
            <w:rFonts w:ascii="Times New Roman" w:hAnsi="Times New Roman" w:cs="Times New Roman"/>
          </w:rPr>
          <w:t xml:space="preserve">                                                                                                </w:t>
        </w:r>
        <w:r w:rsidRPr="00B565A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65A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65A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F6B5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565A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9DC6B" w14:textId="77777777" w:rsidR="00D3500A" w:rsidRDefault="00D3500A" w:rsidP="003079ED">
      <w:pPr>
        <w:spacing w:after="0" w:line="240" w:lineRule="auto"/>
      </w:pPr>
      <w:r>
        <w:separator/>
      </w:r>
    </w:p>
  </w:footnote>
  <w:footnote w:type="continuationSeparator" w:id="0">
    <w:p w14:paraId="0875C67A" w14:textId="77777777" w:rsidR="00D3500A" w:rsidRDefault="00D3500A" w:rsidP="00307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07" w:type="dxa"/>
      <w:tblInd w:w="-5" w:type="dxa"/>
      <w:tblBorders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0"/>
      <w:gridCol w:w="7427"/>
    </w:tblGrid>
    <w:tr w:rsidR="003079ED" w:rsidRPr="003079ED" w14:paraId="70149770" w14:textId="77777777" w:rsidTr="00881FD9">
      <w:trPr>
        <w:trHeight w:val="1125"/>
      </w:trPr>
      <w:tc>
        <w:tcPr>
          <w:tcW w:w="1980" w:type="dxa"/>
          <w:shd w:val="clear" w:color="auto" w:fill="auto"/>
          <w:vAlign w:val="center"/>
        </w:tcPr>
        <w:p w14:paraId="2E75F643" w14:textId="77777777" w:rsidR="003079ED" w:rsidRPr="003079ED" w:rsidRDefault="003079ED" w:rsidP="008A379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3079ED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T.C.             ESKİŞEHİR OSMANGAZİ ÜNİVERSİTESİ</w:t>
          </w:r>
        </w:p>
      </w:tc>
      <w:tc>
        <w:tcPr>
          <w:tcW w:w="7427" w:type="dxa"/>
          <w:shd w:val="clear" w:color="auto" w:fill="auto"/>
          <w:noWrap/>
          <w:vAlign w:val="center"/>
        </w:tcPr>
        <w:p w14:paraId="7E752B8C" w14:textId="1A049008" w:rsidR="003079ED" w:rsidRPr="003079ED" w:rsidRDefault="00AD4280" w:rsidP="00AD428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5A5A5A"/>
              <w:sz w:val="16"/>
              <w:szCs w:val="16"/>
            </w:rPr>
          </w:pPr>
          <w:r w:rsidRPr="00AD4280">
            <w:rPr>
              <w:rFonts w:ascii="Times New Roman" w:hAnsi="Times New Roman" w:cs="Times New Roman"/>
              <w:b/>
              <w:sz w:val="24"/>
              <w:szCs w:val="24"/>
            </w:rPr>
            <w:t>İÇ KONTROL DEĞERLENDİRME TOPLANTI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SI                                                          </w:t>
          </w:r>
          <w:r w:rsidR="00525852">
            <w:rPr>
              <w:rFonts w:ascii="Times New Roman" w:hAnsi="Times New Roman" w:cs="Times New Roman"/>
              <w:b/>
              <w:sz w:val="24"/>
              <w:szCs w:val="24"/>
            </w:rPr>
            <w:t xml:space="preserve">İç Kontrol </w:t>
          </w:r>
          <w:r w:rsidRPr="00AD4280">
            <w:rPr>
              <w:rFonts w:ascii="Times New Roman" w:hAnsi="Times New Roman" w:cs="Times New Roman"/>
              <w:b/>
              <w:sz w:val="24"/>
              <w:szCs w:val="24"/>
            </w:rPr>
            <w:t>Durum Tespit Raporu</w:t>
          </w:r>
        </w:p>
      </w:tc>
    </w:tr>
  </w:tbl>
  <w:p w14:paraId="61028E02" w14:textId="77777777" w:rsidR="003079ED" w:rsidRDefault="003079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A63C3"/>
    <w:multiLevelType w:val="hybridMultilevel"/>
    <w:tmpl w:val="B890E19C"/>
    <w:lvl w:ilvl="0" w:tplc="CE008C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B30B86"/>
    <w:multiLevelType w:val="hybridMultilevel"/>
    <w:tmpl w:val="626A0910"/>
    <w:lvl w:ilvl="0" w:tplc="55AE8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F1692"/>
    <w:multiLevelType w:val="hybridMultilevel"/>
    <w:tmpl w:val="CF9661E6"/>
    <w:lvl w:ilvl="0" w:tplc="E9609FC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8C0D56"/>
    <w:multiLevelType w:val="multilevel"/>
    <w:tmpl w:val="D74E6FE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47640F"/>
    <w:multiLevelType w:val="hybridMultilevel"/>
    <w:tmpl w:val="FFAAC9DA"/>
    <w:lvl w:ilvl="0" w:tplc="64AC9E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05F35"/>
    <w:multiLevelType w:val="hybridMultilevel"/>
    <w:tmpl w:val="2128803A"/>
    <w:lvl w:ilvl="0" w:tplc="041F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84036"/>
    <w:multiLevelType w:val="hybridMultilevel"/>
    <w:tmpl w:val="EFC89016"/>
    <w:lvl w:ilvl="0" w:tplc="CBE6E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E3BB7"/>
    <w:multiLevelType w:val="hybridMultilevel"/>
    <w:tmpl w:val="9CC00BC6"/>
    <w:lvl w:ilvl="0" w:tplc="F04AEE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02C88"/>
    <w:multiLevelType w:val="hybridMultilevel"/>
    <w:tmpl w:val="96420E6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B377D"/>
    <w:multiLevelType w:val="hybridMultilevel"/>
    <w:tmpl w:val="7A3CC5B6"/>
    <w:lvl w:ilvl="0" w:tplc="7952B81C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40885"/>
    <w:multiLevelType w:val="hybridMultilevel"/>
    <w:tmpl w:val="F00C96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97088"/>
    <w:multiLevelType w:val="hybridMultilevel"/>
    <w:tmpl w:val="4A5C0C1E"/>
    <w:lvl w:ilvl="0" w:tplc="55AE8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858785">
    <w:abstractNumId w:val="7"/>
  </w:num>
  <w:num w:numId="2" w16cid:durableId="674647266">
    <w:abstractNumId w:val="6"/>
  </w:num>
  <w:num w:numId="3" w16cid:durableId="1187910726">
    <w:abstractNumId w:val="4"/>
  </w:num>
  <w:num w:numId="4" w16cid:durableId="1059206205">
    <w:abstractNumId w:val="3"/>
  </w:num>
  <w:num w:numId="5" w16cid:durableId="913856026">
    <w:abstractNumId w:val="2"/>
  </w:num>
  <w:num w:numId="6" w16cid:durableId="497232092">
    <w:abstractNumId w:val="1"/>
  </w:num>
  <w:num w:numId="7" w16cid:durableId="1850480106">
    <w:abstractNumId w:val="0"/>
  </w:num>
  <w:num w:numId="8" w16cid:durableId="69695916">
    <w:abstractNumId w:val="5"/>
  </w:num>
  <w:num w:numId="9" w16cid:durableId="1041900198">
    <w:abstractNumId w:val="10"/>
  </w:num>
  <w:num w:numId="10" w16cid:durableId="1205142579">
    <w:abstractNumId w:val="8"/>
  </w:num>
  <w:num w:numId="11" w16cid:durableId="1454059543">
    <w:abstractNumId w:val="11"/>
  </w:num>
  <w:num w:numId="12" w16cid:durableId="18210771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EF8"/>
    <w:rsid w:val="00003F4D"/>
    <w:rsid w:val="000043D3"/>
    <w:rsid w:val="00017034"/>
    <w:rsid w:val="0002501B"/>
    <w:rsid w:val="00082B06"/>
    <w:rsid w:val="000870B0"/>
    <w:rsid w:val="000A7F92"/>
    <w:rsid w:val="000B6984"/>
    <w:rsid w:val="0012314A"/>
    <w:rsid w:val="0016270C"/>
    <w:rsid w:val="0019463E"/>
    <w:rsid w:val="00197387"/>
    <w:rsid w:val="001C7D4F"/>
    <w:rsid w:val="001D79F7"/>
    <w:rsid w:val="001F6ED3"/>
    <w:rsid w:val="0020462A"/>
    <w:rsid w:val="00222206"/>
    <w:rsid w:val="00222C50"/>
    <w:rsid w:val="002559DF"/>
    <w:rsid w:val="0025743B"/>
    <w:rsid w:val="00267608"/>
    <w:rsid w:val="002C4AE0"/>
    <w:rsid w:val="003079ED"/>
    <w:rsid w:val="00317499"/>
    <w:rsid w:val="00321526"/>
    <w:rsid w:val="00331C4D"/>
    <w:rsid w:val="00333783"/>
    <w:rsid w:val="00340278"/>
    <w:rsid w:val="00341E7B"/>
    <w:rsid w:val="00371002"/>
    <w:rsid w:val="0037546F"/>
    <w:rsid w:val="00380A31"/>
    <w:rsid w:val="003C11C8"/>
    <w:rsid w:val="00430E45"/>
    <w:rsid w:val="00475651"/>
    <w:rsid w:val="004920A1"/>
    <w:rsid w:val="004923E0"/>
    <w:rsid w:val="004B34AF"/>
    <w:rsid w:val="004E55E1"/>
    <w:rsid w:val="004E72E5"/>
    <w:rsid w:val="004F7872"/>
    <w:rsid w:val="005077C4"/>
    <w:rsid w:val="00525852"/>
    <w:rsid w:val="005452C4"/>
    <w:rsid w:val="00597E9E"/>
    <w:rsid w:val="005C2802"/>
    <w:rsid w:val="006016A1"/>
    <w:rsid w:val="00605F0B"/>
    <w:rsid w:val="0061156D"/>
    <w:rsid w:val="00637C9D"/>
    <w:rsid w:val="00667DAF"/>
    <w:rsid w:val="0067477D"/>
    <w:rsid w:val="006A5518"/>
    <w:rsid w:val="006B1A1D"/>
    <w:rsid w:val="006C4B03"/>
    <w:rsid w:val="006E5FC1"/>
    <w:rsid w:val="00715448"/>
    <w:rsid w:val="00717634"/>
    <w:rsid w:val="00736A9F"/>
    <w:rsid w:val="00747374"/>
    <w:rsid w:val="007B6741"/>
    <w:rsid w:val="00805AE3"/>
    <w:rsid w:val="00813291"/>
    <w:rsid w:val="00822389"/>
    <w:rsid w:val="00822EBD"/>
    <w:rsid w:val="00846094"/>
    <w:rsid w:val="00847844"/>
    <w:rsid w:val="00881FD9"/>
    <w:rsid w:val="008915B0"/>
    <w:rsid w:val="008A3794"/>
    <w:rsid w:val="008B015E"/>
    <w:rsid w:val="008B5EF1"/>
    <w:rsid w:val="008D2898"/>
    <w:rsid w:val="008E0A03"/>
    <w:rsid w:val="008E7FF9"/>
    <w:rsid w:val="00917D65"/>
    <w:rsid w:val="00920B61"/>
    <w:rsid w:val="00950D17"/>
    <w:rsid w:val="00966CB7"/>
    <w:rsid w:val="00970EA3"/>
    <w:rsid w:val="00974072"/>
    <w:rsid w:val="00985C06"/>
    <w:rsid w:val="009961AB"/>
    <w:rsid w:val="009A5F92"/>
    <w:rsid w:val="009B64B4"/>
    <w:rsid w:val="009E587E"/>
    <w:rsid w:val="009F21F5"/>
    <w:rsid w:val="00A2098F"/>
    <w:rsid w:val="00A465EC"/>
    <w:rsid w:val="00A6794F"/>
    <w:rsid w:val="00A71DEF"/>
    <w:rsid w:val="00A92B9D"/>
    <w:rsid w:val="00AD4280"/>
    <w:rsid w:val="00AF6B6D"/>
    <w:rsid w:val="00B00E59"/>
    <w:rsid w:val="00B476AA"/>
    <w:rsid w:val="00B565A5"/>
    <w:rsid w:val="00B73084"/>
    <w:rsid w:val="00B83B42"/>
    <w:rsid w:val="00B93559"/>
    <w:rsid w:val="00B93716"/>
    <w:rsid w:val="00BC59D7"/>
    <w:rsid w:val="00BE06A7"/>
    <w:rsid w:val="00BE448C"/>
    <w:rsid w:val="00BF6806"/>
    <w:rsid w:val="00C00E45"/>
    <w:rsid w:val="00C14807"/>
    <w:rsid w:val="00C152CE"/>
    <w:rsid w:val="00C20635"/>
    <w:rsid w:val="00C55AE6"/>
    <w:rsid w:val="00C73E3C"/>
    <w:rsid w:val="00C74342"/>
    <w:rsid w:val="00C83EF8"/>
    <w:rsid w:val="00C86BFA"/>
    <w:rsid w:val="00CC6D61"/>
    <w:rsid w:val="00CF2661"/>
    <w:rsid w:val="00CF6B5A"/>
    <w:rsid w:val="00D05BB2"/>
    <w:rsid w:val="00D07D8F"/>
    <w:rsid w:val="00D10545"/>
    <w:rsid w:val="00D12164"/>
    <w:rsid w:val="00D16F22"/>
    <w:rsid w:val="00D3500A"/>
    <w:rsid w:val="00D745B1"/>
    <w:rsid w:val="00DA1ADD"/>
    <w:rsid w:val="00DC184A"/>
    <w:rsid w:val="00DE71B2"/>
    <w:rsid w:val="00E059A7"/>
    <w:rsid w:val="00E5564A"/>
    <w:rsid w:val="00E71100"/>
    <w:rsid w:val="00E81501"/>
    <w:rsid w:val="00EA2BC0"/>
    <w:rsid w:val="00EC35ED"/>
    <w:rsid w:val="00F257A6"/>
    <w:rsid w:val="00F46DD1"/>
    <w:rsid w:val="00F8600B"/>
    <w:rsid w:val="00FA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9C6C6"/>
  <w15:chartTrackingRefBased/>
  <w15:docId w15:val="{6D0B3B10-3451-475B-A3F7-8BB18BB7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E59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5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07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079ED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07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79E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0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06A7"/>
    <w:rPr>
      <w:rFonts w:ascii="Segoe UI" w:eastAsiaTheme="minorEastAsia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AD4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aylamantar</dc:creator>
  <cp:keywords/>
  <dc:description/>
  <cp:lastModifiedBy>EBRU</cp:lastModifiedBy>
  <cp:revision>4</cp:revision>
  <cp:lastPrinted>2025-11-12T07:48:00Z</cp:lastPrinted>
  <dcterms:created xsi:type="dcterms:W3CDTF">2025-11-17T06:47:00Z</dcterms:created>
  <dcterms:modified xsi:type="dcterms:W3CDTF">2025-11-27T06:05:00Z</dcterms:modified>
</cp:coreProperties>
</file>