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40920" w14:textId="77777777" w:rsidR="001321D9"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color w:val="auto"/>
          <w:sz w:val="22"/>
          <w:szCs w:val="22"/>
        </w:rPr>
        <w:t>Veri Sorumlusu’</w:t>
      </w:r>
      <w:r w:rsidR="005E1B76" w:rsidRPr="0043254F">
        <w:rPr>
          <w:rFonts w:asciiTheme="minorHAnsi" w:hAnsiTheme="minorHAnsi" w:cstheme="minorHAnsi"/>
          <w:b/>
          <w:color w:val="auto"/>
          <w:sz w:val="22"/>
          <w:szCs w:val="22"/>
        </w:rPr>
        <w:t xml:space="preserve"> </w:t>
      </w:r>
      <w:r w:rsidRPr="0043254F">
        <w:rPr>
          <w:rFonts w:asciiTheme="minorHAnsi" w:hAnsiTheme="minorHAnsi" w:cstheme="minorHAnsi"/>
          <w:b/>
          <w:color w:val="auto"/>
          <w:sz w:val="22"/>
          <w:szCs w:val="22"/>
        </w:rPr>
        <w:t>ndan Veri Sorumlusu’</w:t>
      </w:r>
      <w:r w:rsidR="005E1B76" w:rsidRPr="0043254F">
        <w:rPr>
          <w:rFonts w:asciiTheme="minorHAnsi" w:hAnsiTheme="minorHAnsi" w:cstheme="minorHAnsi"/>
          <w:b/>
          <w:color w:val="auto"/>
          <w:sz w:val="22"/>
          <w:szCs w:val="22"/>
        </w:rPr>
        <w:t xml:space="preserve"> </w:t>
      </w:r>
      <w:r w:rsidRPr="0043254F">
        <w:rPr>
          <w:rFonts w:asciiTheme="minorHAnsi" w:hAnsiTheme="minorHAnsi" w:cstheme="minorHAnsi"/>
          <w:b/>
          <w:color w:val="auto"/>
          <w:sz w:val="22"/>
          <w:szCs w:val="22"/>
        </w:rPr>
        <w:t>na Kişisel Veri Transferine ilişkin Çerçeve Sözleşme</w:t>
      </w:r>
      <w:r w:rsidRPr="0043254F">
        <w:rPr>
          <w:rFonts w:asciiTheme="minorHAnsi" w:hAnsiTheme="minorHAnsi" w:cstheme="minorHAnsi"/>
          <w:color w:val="auto"/>
          <w:sz w:val="22"/>
          <w:szCs w:val="22"/>
        </w:rPr>
        <w:t xml:space="preserve"> (“</w:t>
      </w:r>
      <w:r w:rsidRPr="0043254F">
        <w:rPr>
          <w:rFonts w:asciiTheme="minorHAnsi" w:hAnsiTheme="minorHAnsi" w:cstheme="minorHAnsi"/>
          <w:b/>
          <w:bCs/>
          <w:color w:val="auto"/>
          <w:sz w:val="22"/>
          <w:szCs w:val="22"/>
        </w:rPr>
        <w:t>Sözleşme</w:t>
      </w:r>
      <w:r w:rsidRPr="0043254F">
        <w:rPr>
          <w:rFonts w:asciiTheme="minorHAnsi" w:hAnsiTheme="minorHAnsi" w:cstheme="minorHAnsi"/>
          <w:color w:val="auto"/>
          <w:sz w:val="22"/>
          <w:szCs w:val="22"/>
        </w:rPr>
        <w:t>”);</w:t>
      </w:r>
    </w:p>
    <w:p w14:paraId="343CB8B2" w14:textId="565AD6EC"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Cs/>
          <w:color w:val="auto"/>
          <w:sz w:val="22"/>
          <w:szCs w:val="22"/>
        </w:rPr>
        <w:t>7 Nisan 2016 tarihli Resmi Gazete’</w:t>
      </w:r>
      <w:r w:rsidR="0053521E" w:rsidRPr="0043254F">
        <w:rPr>
          <w:rFonts w:asciiTheme="minorHAnsi" w:hAnsiTheme="minorHAnsi" w:cstheme="minorHAnsi"/>
          <w:bCs/>
          <w:color w:val="auto"/>
          <w:sz w:val="22"/>
          <w:szCs w:val="22"/>
        </w:rPr>
        <w:t xml:space="preserve"> </w:t>
      </w:r>
      <w:r w:rsidRPr="0043254F">
        <w:rPr>
          <w:rFonts w:asciiTheme="minorHAnsi" w:hAnsiTheme="minorHAnsi" w:cstheme="minorHAnsi"/>
          <w:bCs/>
          <w:color w:val="auto"/>
          <w:sz w:val="22"/>
          <w:szCs w:val="22"/>
        </w:rPr>
        <w:t>de yayımlanan 6698 sayılı Kişisel Verilerin Korunması Kanunu’</w:t>
      </w:r>
      <w:r w:rsidR="005E1B76" w:rsidRPr="0043254F">
        <w:rPr>
          <w:rFonts w:asciiTheme="minorHAnsi" w:hAnsiTheme="minorHAnsi" w:cstheme="minorHAnsi"/>
          <w:bCs/>
          <w:color w:val="auto"/>
          <w:sz w:val="22"/>
          <w:szCs w:val="22"/>
        </w:rPr>
        <w:t xml:space="preserve"> </w:t>
      </w:r>
      <w:r w:rsidRPr="0043254F">
        <w:rPr>
          <w:rFonts w:asciiTheme="minorHAnsi" w:hAnsiTheme="minorHAnsi" w:cstheme="minorHAnsi"/>
          <w:bCs/>
          <w:color w:val="auto"/>
          <w:sz w:val="22"/>
          <w:szCs w:val="22"/>
        </w:rPr>
        <w:t>nun 8. ve 9. maddelerinin amaçları doğrultusunda Kişisel Veri’</w:t>
      </w:r>
      <w:r w:rsidR="005E1B76" w:rsidRPr="0043254F">
        <w:rPr>
          <w:rFonts w:asciiTheme="minorHAnsi" w:hAnsiTheme="minorHAnsi" w:cstheme="minorHAnsi"/>
          <w:bCs/>
          <w:color w:val="auto"/>
          <w:sz w:val="22"/>
          <w:szCs w:val="22"/>
        </w:rPr>
        <w:t xml:space="preserve"> </w:t>
      </w:r>
      <w:r w:rsidRPr="0043254F">
        <w:rPr>
          <w:rFonts w:asciiTheme="minorHAnsi" w:hAnsiTheme="minorHAnsi" w:cstheme="minorHAnsi"/>
          <w:bCs/>
          <w:color w:val="auto"/>
          <w:sz w:val="22"/>
          <w:szCs w:val="22"/>
        </w:rPr>
        <w:t>nin aktarılması hususunda</w:t>
      </w:r>
      <w:r w:rsidR="005E1B76" w:rsidRPr="0043254F">
        <w:rPr>
          <w:rFonts w:asciiTheme="minorHAnsi" w:hAnsiTheme="minorHAnsi" w:cstheme="minorHAnsi"/>
          <w:bCs/>
          <w:color w:val="auto"/>
          <w:sz w:val="22"/>
          <w:szCs w:val="22"/>
        </w:rPr>
        <w:t xml:space="preserve"> hazırlanmıştır.</w:t>
      </w:r>
      <w:r w:rsidRPr="0043254F">
        <w:rPr>
          <w:rFonts w:asciiTheme="minorHAnsi" w:hAnsiTheme="minorHAnsi" w:cstheme="minorHAnsi"/>
          <w:bCs/>
          <w:color w:val="auto"/>
          <w:sz w:val="22"/>
          <w:szCs w:val="22"/>
        </w:rPr>
        <w:t xml:space="preserve"> </w:t>
      </w:r>
    </w:p>
    <w:p w14:paraId="188647A7" w14:textId="320117B3" w:rsidR="00705526" w:rsidRPr="00593FEC" w:rsidRDefault="00593FEC" w:rsidP="00593FEC">
      <w:pPr>
        <w:pStyle w:val="Default"/>
        <w:spacing w:after="120"/>
        <w:jc w:val="both"/>
        <w:rPr>
          <w:rFonts w:asciiTheme="minorHAnsi" w:eastAsia="Times New Roman" w:hAnsiTheme="minorHAnsi" w:cstheme="minorHAnsi"/>
          <w:spacing w:val="-1"/>
          <w:sz w:val="22"/>
          <w:szCs w:val="22"/>
        </w:rPr>
      </w:pPr>
      <w:r w:rsidRPr="00593FEC">
        <w:rPr>
          <w:rFonts w:asciiTheme="minorHAnsi" w:eastAsia="Times New Roman" w:hAnsiTheme="minorHAnsi" w:cstheme="minorHAnsi"/>
          <w:spacing w:val="-1"/>
          <w:sz w:val="22"/>
          <w:szCs w:val="22"/>
        </w:rPr>
        <w:t>Meşelik Kampüsü Büyükdere Mah. Prof. Dr. Nabi AVCI Bulvarı No:4</w:t>
      </w:r>
      <w:r>
        <w:rPr>
          <w:rFonts w:asciiTheme="minorHAnsi" w:eastAsia="Times New Roman" w:hAnsiTheme="minorHAnsi" w:cstheme="minorHAnsi"/>
          <w:spacing w:val="-1"/>
          <w:sz w:val="22"/>
          <w:szCs w:val="22"/>
        </w:rPr>
        <w:t xml:space="preserve"> </w:t>
      </w:r>
      <w:r w:rsidRPr="00593FEC">
        <w:rPr>
          <w:rFonts w:asciiTheme="minorHAnsi" w:eastAsia="Times New Roman" w:hAnsiTheme="minorHAnsi" w:cstheme="minorHAnsi"/>
          <w:spacing w:val="-1"/>
          <w:sz w:val="22"/>
          <w:szCs w:val="22"/>
        </w:rPr>
        <w:t xml:space="preserve">26040 Odunpazarı </w:t>
      </w:r>
      <w:r>
        <w:rPr>
          <w:rFonts w:asciiTheme="minorHAnsi" w:eastAsia="Times New Roman" w:hAnsiTheme="minorHAnsi" w:cstheme="minorHAnsi"/>
          <w:spacing w:val="-1"/>
          <w:sz w:val="22"/>
          <w:szCs w:val="22"/>
        </w:rPr>
        <w:t>–</w:t>
      </w:r>
      <w:r w:rsidRPr="00593FEC">
        <w:rPr>
          <w:rFonts w:asciiTheme="minorHAnsi" w:eastAsia="Times New Roman" w:hAnsiTheme="minorHAnsi" w:cstheme="minorHAnsi"/>
          <w:spacing w:val="-1"/>
          <w:sz w:val="22"/>
          <w:szCs w:val="22"/>
        </w:rPr>
        <w:t xml:space="preserve"> ESKİŞEHİR</w:t>
      </w:r>
      <w:r>
        <w:rPr>
          <w:rFonts w:asciiTheme="minorHAnsi" w:eastAsia="Times New Roman" w:hAnsiTheme="minorHAnsi" w:cstheme="minorHAnsi"/>
          <w:spacing w:val="-1"/>
          <w:sz w:val="22"/>
          <w:szCs w:val="22"/>
        </w:rPr>
        <w:t xml:space="preserve"> </w:t>
      </w:r>
      <w:r w:rsidR="00705526" w:rsidRPr="0043254F">
        <w:rPr>
          <w:rFonts w:asciiTheme="minorHAnsi" w:hAnsiTheme="minorHAnsi" w:cstheme="minorHAnsi"/>
          <w:color w:val="000000" w:themeColor="text1"/>
          <w:sz w:val="22"/>
          <w:szCs w:val="22"/>
        </w:rPr>
        <w:t xml:space="preserve">adresinde mukim, </w:t>
      </w:r>
      <w:r>
        <w:rPr>
          <w:rFonts w:asciiTheme="minorHAnsi" w:eastAsia="Times New Roman" w:hAnsiTheme="minorHAnsi" w:cstheme="minorHAnsi"/>
          <w:sz w:val="22"/>
          <w:szCs w:val="22"/>
        </w:rPr>
        <w:t>Eskişehir Osmangazi</w:t>
      </w:r>
      <w:r w:rsidR="000C01F0" w:rsidRPr="000C01F0">
        <w:rPr>
          <w:rFonts w:asciiTheme="minorHAnsi" w:eastAsia="Times New Roman" w:hAnsiTheme="minorHAnsi" w:cstheme="minorHAnsi"/>
          <w:sz w:val="22"/>
          <w:szCs w:val="22"/>
        </w:rPr>
        <w:t xml:space="preserve"> Üniversitesi </w:t>
      </w:r>
      <w:r w:rsidR="00705526" w:rsidRPr="0043254F">
        <w:rPr>
          <w:rFonts w:asciiTheme="minorHAnsi" w:hAnsiTheme="minorHAnsi" w:cstheme="minorHAnsi"/>
          <w:color w:val="000000" w:themeColor="text1"/>
          <w:sz w:val="22"/>
          <w:szCs w:val="22"/>
        </w:rPr>
        <w:t>(kısaca “</w:t>
      </w:r>
      <w:r w:rsidR="000C01F0">
        <w:rPr>
          <w:rFonts w:asciiTheme="minorHAnsi" w:hAnsiTheme="minorHAnsi" w:cstheme="minorHAnsi"/>
          <w:b/>
          <w:color w:val="000000" w:themeColor="text1"/>
          <w:sz w:val="22"/>
          <w:szCs w:val="22"/>
        </w:rPr>
        <w:t>Ü</w:t>
      </w:r>
      <w:r>
        <w:rPr>
          <w:rFonts w:asciiTheme="minorHAnsi" w:hAnsiTheme="minorHAnsi" w:cstheme="minorHAnsi"/>
          <w:b/>
          <w:color w:val="000000" w:themeColor="text1"/>
          <w:sz w:val="22"/>
          <w:szCs w:val="22"/>
        </w:rPr>
        <w:t>niversite</w:t>
      </w:r>
      <w:r w:rsidR="00705526" w:rsidRPr="0043254F">
        <w:rPr>
          <w:rFonts w:asciiTheme="minorHAnsi" w:hAnsiTheme="minorHAnsi" w:cstheme="minorHAnsi"/>
          <w:color w:val="000000" w:themeColor="text1"/>
          <w:sz w:val="22"/>
          <w:szCs w:val="22"/>
        </w:rPr>
        <w:t xml:space="preserve">”) </w:t>
      </w:r>
    </w:p>
    <w:p w14:paraId="727793FA" w14:textId="77777777" w:rsidR="00B76D2E" w:rsidRPr="0043254F" w:rsidRDefault="00B76D2E" w:rsidP="005E1B76">
      <w:pPr>
        <w:pStyle w:val="Default"/>
        <w:spacing w:after="120"/>
        <w:jc w:val="both"/>
        <w:rPr>
          <w:rFonts w:asciiTheme="minorHAnsi" w:hAnsiTheme="minorHAnsi" w:cstheme="minorHAnsi"/>
          <w:color w:val="auto"/>
          <w:sz w:val="22"/>
          <w:szCs w:val="22"/>
        </w:rPr>
      </w:pPr>
      <w:bookmarkStart w:id="0" w:name="_GoBack"/>
      <w:bookmarkEnd w:id="0"/>
    </w:p>
    <w:p w14:paraId="7074D481" w14:textId="22CD32FB" w:rsidR="00B76D2E" w:rsidRPr="0043254F" w:rsidRDefault="00B76D2E" w:rsidP="005E1B76">
      <w:pPr>
        <w:pStyle w:val="Default"/>
        <w:numPr>
          <w:ilvl w:val="0"/>
          <w:numId w:val="38"/>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 adresinde </w:t>
      </w:r>
      <w:r w:rsidR="00600F3B">
        <w:rPr>
          <w:rFonts w:asciiTheme="minorHAnsi" w:hAnsiTheme="minorHAnsi" w:cstheme="minorHAnsi"/>
          <w:color w:val="auto"/>
          <w:sz w:val="22"/>
          <w:szCs w:val="22"/>
        </w:rPr>
        <w:t>bulunan</w:t>
      </w:r>
      <w:r w:rsidRPr="0043254F">
        <w:rPr>
          <w:rFonts w:asciiTheme="minorHAnsi" w:hAnsiTheme="minorHAnsi" w:cstheme="minorHAnsi"/>
          <w:color w:val="auto"/>
          <w:sz w:val="22"/>
          <w:szCs w:val="22"/>
        </w:rPr>
        <w:t>, .............. Ticaret Sicilinde ................ no ile tescilli .............................., (Kısaca “</w:t>
      </w:r>
      <w:r w:rsidRPr="0043254F">
        <w:rPr>
          <w:rFonts w:asciiTheme="minorHAnsi" w:hAnsiTheme="minorHAnsi" w:cstheme="minorHAnsi"/>
          <w:b/>
          <w:color w:val="auto"/>
          <w:sz w:val="22"/>
          <w:szCs w:val="22"/>
        </w:rPr>
        <w:t>Firma</w:t>
      </w:r>
      <w:r w:rsidRPr="0043254F">
        <w:rPr>
          <w:rFonts w:asciiTheme="minorHAnsi" w:hAnsiTheme="minorHAnsi" w:cstheme="minorHAnsi"/>
          <w:color w:val="auto"/>
          <w:sz w:val="22"/>
          <w:szCs w:val="22"/>
        </w:rPr>
        <w:t>”)</w:t>
      </w:r>
    </w:p>
    <w:p w14:paraId="4D094E47" w14:textId="77777777" w:rsidR="00705526" w:rsidRPr="0043254F" w:rsidRDefault="00705526" w:rsidP="005E1B76">
      <w:pPr>
        <w:pStyle w:val="Default"/>
        <w:spacing w:after="120"/>
        <w:jc w:val="both"/>
        <w:rPr>
          <w:rFonts w:asciiTheme="minorHAnsi" w:hAnsiTheme="minorHAnsi" w:cstheme="minorHAnsi"/>
          <w:color w:val="auto"/>
          <w:sz w:val="22"/>
          <w:szCs w:val="22"/>
        </w:rPr>
      </w:pPr>
    </w:p>
    <w:p w14:paraId="790CC58B" w14:textId="64C58443"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(her biri ayrı ayrı "</w:t>
      </w:r>
      <w:r w:rsidRPr="0043254F">
        <w:rPr>
          <w:rFonts w:asciiTheme="minorHAnsi" w:hAnsiTheme="minorHAnsi" w:cstheme="minorHAnsi"/>
          <w:b/>
          <w:bCs/>
          <w:color w:val="auto"/>
          <w:sz w:val="22"/>
          <w:szCs w:val="22"/>
        </w:rPr>
        <w:t>Taraf</w:t>
      </w:r>
      <w:r w:rsidRPr="0043254F">
        <w:rPr>
          <w:rFonts w:asciiTheme="minorHAnsi" w:hAnsiTheme="minorHAnsi" w:cstheme="minorHAnsi"/>
          <w:color w:val="auto"/>
          <w:sz w:val="22"/>
          <w:szCs w:val="22"/>
        </w:rPr>
        <w:t>" ve birlikte "</w:t>
      </w:r>
      <w:r w:rsidRPr="0043254F">
        <w:rPr>
          <w:rFonts w:asciiTheme="minorHAnsi" w:hAnsiTheme="minorHAnsi" w:cstheme="minorHAnsi"/>
          <w:b/>
          <w:bCs/>
          <w:color w:val="auto"/>
          <w:sz w:val="22"/>
          <w:szCs w:val="22"/>
        </w:rPr>
        <w:t>Taraflar</w:t>
      </w:r>
      <w:r w:rsidRPr="0043254F">
        <w:rPr>
          <w:rFonts w:asciiTheme="minorHAnsi" w:hAnsiTheme="minorHAnsi" w:cstheme="minorHAnsi"/>
          <w:color w:val="auto"/>
          <w:sz w:val="22"/>
          <w:szCs w:val="22"/>
        </w:rPr>
        <w:t>" olarak anılacaktır) arasında; Veri Gönderen tarafından Veri Alan</w:t>
      </w:r>
      <w:r w:rsidR="001321D9" w:rsidRPr="0043254F">
        <w:rPr>
          <w:rFonts w:asciiTheme="minorHAnsi" w:hAnsiTheme="minorHAnsi" w:cstheme="minorHAnsi"/>
          <w:color w:val="auto"/>
          <w:sz w:val="22"/>
          <w:szCs w:val="22"/>
        </w:rPr>
        <w:t>’</w:t>
      </w:r>
      <w:r w:rsidRPr="0043254F">
        <w:rPr>
          <w:rFonts w:asciiTheme="minorHAnsi" w:hAnsiTheme="minorHAnsi" w:cstheme="minorHAnsi"/>
          <w:color w:val="auto"/>
          <w:sz w:val="22"/>
          <w:szCs w:val="22"/>
        </w:rPr>
        <w:t xml:space="preserve">a aktarılan EK-1’de belirtilen Kişisel Verilerin, Veri Alan tarafından Veri Sorumlusu sıfatıyla İşlenmesine ilişkin olarak, kişilerin mahremiyetinin ve temel hak ve özgürlüklerinin korunması için uygun güvenlik tedbirlerinin belirlenmesi amacıyla </w:t>
      </w:r>
      <w:r w:rsidR="00FB2531" w:rsidRPr="0043254F">
        <w:rPr>
          <w:rFonts w:asciiTheme="minorHAnsi" w:hAnsiTheme="minorHAnsi" w:cstheme="minorHAnsi"/>
          <w:color w:val="auto"/>
          <w:sz w:val="22"/>
          <w:szCs w:val="22"/>
        </w:rPr>
        <w:t>…………</w:t>
      </w:r>
      <w:r w:rsidRPr="0043254F">
        <w:rPr>
          <w:rFonts w:asciiTheme="minorHAnsi" w:hAnsiTheme="minorHAnsi" w:cstheme="minorHAnsi"/>
          <w:color w:val="auto"/>
          <w:sz w:val="22"/>
          <w:szCs w:val="22"/>
        </w:rPr>
        <w:t xml:space="preserve"> tarihinden itibaren geçerli olmak üzere </w:t>
      </w:r>
      <w:r w:rsidR="00FB2531" w:rsidRPr="0043254F">
        <w:rPr>
          <w:rFonts w:asciiTheme="minorHAnsi" w:hAnsiTheme="minorHAnsi" w:cstheme="minorHAnsi"/>
          <w:color w:val="auto"/>
          <w:sz w:val="22"/>
          <w:szCs w:val="22"/>
        </w:rPr>
        <w:t>…………..</w:t>
      </w:r>
      <w:r w:rsidR="00BF7487" w:rsidRPr="0043254F">
        <w:rPr>
          <w:rFonts w:asciiTheme="minorHAnsi" w:hAnsiTheme="minorHAnsi" w:cstheme="minorHAnsi"/>
          <w:color w:val="auto"/>
          <w:sz w:val="22"/>
          <w:szCs w:val="22"/>
        </w:rPr>
        <w:t>..</w:t>
      </w:r>
      <w:r w:rsidRPr="0043254F">
        <w:rPr>
          <w:rFonts w:asciiTheme="minorHAnsi" w:hAnsiTheme="minorHAnsi" w:cstheme="minorHAnsi"/>
          <w:color w:val="auto"/>
          <w:sz w:val="22"/>
          <w:szCs w:val="22"/>
        </w:rPr>
        <w:t xml:space="preserve"> tarihinde imzalanmıştır. </w:t>
      </w:r>
    </w:p>
    <w:p w14:paraId="7A0357D5" w14:textId="77777777" w:rsidR="00705526" w:rsidRPr="0043254F" w:rsidRDefault="00705526" w:rsidP="009919E7">
      <w:pPr>
        <w:pStyle w:val="Default"/>
        <w:numPr>
          <w:ilvl w:val="0"/>
          <w:numId w:val="40"/>
        </w:numPr>
        <w:spacing w:after="120"/>
        <w:ind w:left="357" w:hanging="357"/>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 xml:space="preserve">TANIMLAR: </w:t>
      </w:r>
    </w:p>
    <w:p w14:paraId="6D4D8DC6"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Bu Sözleşme amaçları doğrultusunda aşağıda</w:t>
      </w:r>
      <w:r w:rsidR="009919E7" w:rsidRPr="0043254F">
        <w:rPr>
          <w:rFonts w:asciiTheme="minorHAnsi" w:hAnsiTheme="minorHAnsi" w:cstheme="minorHAnsi"/>
          <w:color w:val="auto"/>
          <w:sz w:val="22"/>
          <w:szCs w:val="22"/>
        </w:rPr>
        <w:t>ki</w:t>
      </w:r>
      <w:r w:rsidRPr="0043254F">
        <w:rPr>
          <w:rFonts w:asciiTheme="minorHAnsi" w:hAnsiTheme="minorHAnsi" w:cstheme="minorHAnsi"/>
          <w:color w:val="auto"/>
          <w:sz w:val="22"/>
          <w:szCs w:val="22"/>
        </w:rPr>
        <w:t xml:space="preserve"> terimler</w:t>
      </w:r>
      <w:r w:rsidR="009919E7" w:rsidRPr="0043254F">
        <w:rPr>
          <w:rFonts w:asciiTheme="minorHAnsi" w:hAnsiTheme="minorHAnsi" w:cstheme="minorHAnsi"/>
          <w:color w:val="auto"/>
          <w:sz w:val="22"/>
          <w:szCs w:val="22"/>
        </w:rPr>
        <w:t>;</w:t>
      </w:r>
      <w:r w:rsidRPr="0043254F">
        <w:rPr>
          <w:rFonts w:asciiTheme="minorHAnsi" w:hAnsiTheme="minorHAnsi" w:cstheme="minorHAnsi"/>
          <w:color w:val="auto"/>
          <w:sz w:val="22"/>
          <w:szCs w:val="22"/>
        </w:rPr>
        <w:t xml:space="preserve"> belirtilen anlamlarda </w:t>
      </w:r>
      <w:r w:rsidR="009919E7" w:rsidRPr="0043254F">
        <w:rPr>
          <w:rFonts w:asciiTheme="minorHAnsi" w:hAnsiTheme="minorHAnsi" w:cstheme="minorHAnsi"/>
          <w:color w:val="auto"/>
          <w:sz w:val="22"/>
          <w:szCs w:val="22"/>
        </w:rPr>
        <w:t>kullanılmıştır</w:t>
      </w:r>
      <w:r w:rsidRPr="0043254F">
        <w:rPr>
          <w:rFonts w:asciiTheme="minorHAnsi" w:hAnsiTheme="minorHAnsi" w:cstheme="minorHAnsi"/>
          <w:color w:val="auto"/>
          <w:sz w:val="22"/>
          <w:szCs w:val="22"/>
        </w:rPr>
        <w:t xml:space="preserve">. </w:t>
      </w:r>
    </w:p>
    <w:p w14:paraId="5344C776"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Kanun</w:t>
      </w:r>
      <w:r w:rsidRPr="0043254F">
        <w:rPr>
          <w:rFonts w:asciiTheme="minorHAnsi" w:hAnsiTheme="minorHAnsi" w:cstheme="minorHAnsi"/>
          <w:b/>
          <w:color w:val="auto"/>
          <w:sz w:val="22"/>
          <w:szCs w:val="22"/>
        </w:rPr>
        <w:t xml:space="preserve"> </w:t>
      </w:r>
      <w:r w:rsidR="009919E7" w:rsidRPr="0043254F">
        <w:rPr>
          <w:rFonts w:asciiTheme="minorHAnsi" w:hAnsiTheme="minorHAnsi" w:cstheme="minorHAnsi"/>
          <w:b/>
          <w:color w:val="auto"/>
          <w:sz w:val="22"/>
          <w:szCs w:val="22"/>
        </w:rPr>
        <w:tab/>
      </w:r>
      <w:r w:rsidR="009919E7" w:rsidRPr="0043254F">
        <w:rPr>
          <w:rFonts w:asciiTheme="minorHAnsi" w:hAnsiTheme="minorHAnsi" w:cstheme="minorHAnsi"/>
          <w:b/>
          <w:color w:val="auto"/>
          <w:sz w:val="22"/>
          <w:szCs w:val="22"/>
        </w:rPr>
        <w:tab/>
      </w:r>
      <w:r w:rsidR="009919E7" w:rsidRPr="0043254F">
        <w:rPr>
          <w:rFonts w:asciiTheme="minorHAnsi" w:hAnsiTheme="minorHAnsi" w:cstheme="minorHAnsi"/>
          <w:b/>
          <w:color w:val="auto"/>
          <w:sz w:val="22"/>
          <w:szCs w:val="22"/>
        </w:rPr>
        <w:tab/>
        <w:t>:</w:t>
      </w:r>
      <w:r w:rsidR="009919E7"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6698 sayılı Kişisel Verilerin Korunması Kanunu. </w:t>
      </w:r>
    </w:p>
    <w:p w14:paraId="10A4CE51"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Kişisel Veri</w:t>
      </w:r>
      <w:r w:rsidR="009919E7" w:rsidRPr="0043254F">
        <w:rPr>
          <w:rFonts w:asciiTheme="minorHAnsi" w:hAnsiTheme="minorHAnsi" w:cstheme="minorHAnsi"/>
          <w:b/>
          <w:color w:val="auto"/>
          <w:sz w:val="22"/>
          <w:szCs w:val="22"/>
        </w:rPr>
        <w:tab/>
      </w:r>
      <w:r w:rsidR="009919E7" w:rsidRPr="0043254F">
        <w:rPr>
          <w:rFonts w:asciiTheme="minorHAnsi" w:hAnsiTheme="minorHAnsi" w:cstheme="minorHAnsi"/>
          <w:b/>
          <w:color w:val="auto"/>
          <w:sz w:val="22"/>
          <w:szCs w:val="22"/>
        </w:rPr>
        <w:tab/>
        <w:t>:</w:t>
      </w:r>
      <w:r w:rsidR="009919E7"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Kimliği belirli veya belirlenebilir gerçek kişiye ilişkin her türlü bilgi. </w:t>
      </w:r>
    </w:p>
    <w:p w14:paraId="1D8BA1BD"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Özel Nitelikli Kişisel Veri</w:t>
      </w:r>
      <w:r w:rsidR="009919E7" w:rsidRPr="0043254F">
        <w:rPr>
          <w:rFonts w:asciiTheme="minorHAnsi" w:hAnsiTheme="minorHAnsi" w:cstheme="minorHAnsi"/>
          <w:b/>
          <w:color w:val="auto"/>
          <w:sz w:val="22"/>
          <w:szCs w:val="22"/>
        </w:rPr>
        <w:tab/>
        <w:t>:</w:t>
      </w:r>
      <w:r w:rsidRPr="0043254F">
        <w:rPr>
          <w:rFonts w:asciiTheme="minorHAnsi" w:hAnsiTheme="minorHAnsi" w:cstheme="minorHAnsi"/>
          <w:color w:val="auto"/>
          <w:sz w:val="22"/>
          <w:szCs w:val="22"/>
        </w:rPr>
        <w:t xml:space="preserve">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 (işbu Sözleşme kapsamında “Kişisel Veri” ifadesi uygun olduğu ölçüde “Özel Nitelikli Kişisel Veriler”i de kapsayacaktır). </w:t>
      </w:r>
    </w:p>
    <w:p w14:paraId="10C89EDD"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İşleme</w:t>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b/>
          <w:color w:val="auto"/>
          <w:sz w:val="22"/>
          <w:szCs w:val="22"/>
        </w:rPr>
        <w:t>:</w:t>
      </w:r>
      <w:r w:rsidR="0053521E" w:rsidRPr="0043254F">
        <w:rPr>
          <w:rFonts w:asciiTheme="minorHAnsi" w:hAnsiTheme="minorHAnsi" w:cstheme="minorHAnsi"/>
          <w:color w:val="auto"/>
          <w:sz w:val="22"/>
          <w:szCs w:val="22"/>
        </w:rPr>
        <w:t xml:space="preserve"> Kişisel v</w:t>
      </w:r>
      <w:r w:rsidRPr="0043254F">
        <w:rPr>
          <w:rFonts w:asciiTheme="minorHAnsi" w:hAnsiTheme="minorHAnsi" w:cstheme="minorHAnsi"/>
          <w:color w:val="auto"/>
          <w:sz w:val="22"/>
          <w:szCs w:val="22"/>
        </w:rPr>
        <w:t xml:space="preserve">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 </w:t>
      </w:r>
    </w:p>
    <w:p w14:paraId="7B833788"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Veri Gönderen</w:t>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b/>
          <w:color w:val="auto"/>
          <w:sz w:val="22"/>
          <w:szCs w:val="22"/>
        </w:rPr>
        <w:t>:</w:t>
      </w:r>
      <w:r w:rsidRPr="0043254F">
        <w:rPr>
          <w:rFonts w:asciiTheme="minorHAnsi" w:hAnsiTheme="minorHAnsi" w:cstheme="minorHAnsi"/>
          <w:color w:val="auto"/>
          <w:sz w:val="22"/>
          <w:szCs w:val="22"/>
        </w:rPr>
        <w:t xml:space="preserve"> Kişisel </w:t>
      </w:r>
      <w:r w:rsidR="0053521E" w:rsidRPr="0043254F">
        <w:rPr>
          <w:rFonts w:asciiTheme="minorHAnsi" w:hAnsiTheme="minorHAnsi" w:cstheme="minorHAnsi"/>
          <w:color w:val="auto"/>
          <w:sz w:val="22"/>
          <w:szCs w:val="22"/>
        </w:rPr>
        <w:t>veriyi, veri alana transfer eden veri sorumlusu</w:t>
      </w:r>
      <w:r w:rsidRPr="0043254F">
        <w:rPr>
          <w:rFonts w:asciiTheme="minorHAnsi" w:hAnsiTheme="minorHAnsi" w:cstheme="minorHAnsi"/>
          <w:color w:val="auto"/>
          <w:sz w:val="22"/>
          <w:szCs w:val="22"/>
        </w:rPr>
        <w:t xml:space="preserve">. </w:t>
      </w:r>
    </w:p>
    <w:p w14:paraId="73F665E6"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Veri Alan</w:t>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b/>
          <w:color w:val="auto"/>
          <w:sz w:val="22"/>
          <w:szCs w:val="22"/>
        </w:rPr>
        <w:t>:</w:t>
      </w:r>
      <w:r w:rsidRPr="0043254F">
        <w:rPr>
          <w:rFonts w:asciiTheme="minorHAnsi" w:hAnsiTheme="minorHAnsi" w:cstheme="minorHAnsi"/>
          <w:color w:val="auto"/>
          <w:sz w:val="22"/>
          <w:szCs w:val="22"/>
        </w:rPr>
        <w:t xml:space="preserve"> Veri </w:t>
      </w:r>
      <w:r w:rsidR="0053521E" w:rsidRPr="0043254F">
        <w:rPr>
          <w:rFonts w:asciiTheme="minorHAnsi" w:hAnsiTheme="minorHAnsi" w:cstheme="minorHAnsi"/>
          <w:color w:val="auto"/>
          <w:sz w:val="22"/>
          <w:szCs w:val="22"/>
        </w:rPr>
        <w:t xml:space="preserve">gönderenden kişisel veriyi alan ve işbu sözleşme maddeleri uyarınca kendi adına işleyen veri sorumlusu. </w:t>
      </w:r>
    </w:p>
    <w:p w14:paraId="4EB00E62" w14:textId="77777777"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Veri Sorumlusu</w:t>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color w:val="auto"/>
          <w:sz w:val="22"/>
          <w:szCs w:val="22"/>
        </w:rPr>
        <w:tab/>
      </w:r>
      <w:r w:rsidR="009919E7" w:rsidRPr="0043254F">
        <w:rPr>
          <w:rFonts w:asciiTheme="minorHAnsi" w:hAnsiTheme="minorHAnsi" w:cstheme="minorHAnsi"/>
          <w:b/>
          <w:color w:val="auto"/>
          <w:sz w:val="22"/>
          <w:szCs w:val="22"/>
        </w:rPr>
        <w:t>:</w:t>
      </w:r>
      <w:r w:rsidRPr="0043254F">
        <w:rPr>
          <w:rFonts w:asciiTheme="minorHAnsi" w:hAnsiTheme="minorHAnsi" w:cstheme="minorHAnsi"/>
          <w:color w:val="auto"/>
          <w:sz w:val="22"/>
          <w:szCs w:val="22"/>
        </w:rPr>
        <w:t xml:space="preserve"> Kişisel Verilerin, İşleme amaçlarını ve vasıtalarını belirleyen, veri kayıt sisteminin kurulmasından v</w:t>
      </w:r>
      <w:r w:rsidR="0053521E" w:rsidRPr="0043254F">
        <w:rPr>
          <w:rFonts w:asciiTheme="minorHAnsi" w:hAnsiTheme="minorHAnsi" w:cstheme="minorHAnsi"/>
          <w:color w:val="auto"/>
          <w:sz w:val="22"/>
          <w:szCs w:val="22"/>
        </w:rPr>
        <w:t>e yönetilmesinden sorumlu olan taraf</w:t>
      </w:r>
      <w:r w:rsidRPr="0043254F">
        <w:rPr>
          <w:rFonts w:asciiTheme="minorHAnsi" w:hAnsiTheme="minorHAnsi" w:cstheme="minorHAnsi"/>
          <w:color w:val="auto"/>
          <w:sz w:val="22"/>
          <w:szCs w:val="22"/>
        </w:rPr>
        <w:t xml:space="preserve">ı ifade eder. Bu Sözleşme’nin amaçları bakımından hem Veri Gönderen hem de Veri Alan taraf Veri Sorumlusu olarak addedilecektir. </w:t>
      </w:r>
    </w:p>
    <w:p w14:paraId="532499BF" w14:textId="77777777" w:rsidR="009919E7" w:rsidRPr="0043254F" w:rsidRDefault="00705526" w:rsidP="005E1B76">
      <w:pPr>
        <w:pStyle w:val="Default"/>
        <w:numPr>
          <w:ilvl w:val="0"/>
          <w:numId w:val="40"/>
        </w:numPr>
        <w:spacing w:after="120"/>
        <w:ind w:left="357" w:hanging="357"/>
        <w:jc w:val="both"/>
        <w:rPr>
          <w:rFonts w:asciiTheme="minorHAnsi" w:hAnsiTheme="minorHAnsi" w:cstheme="minorHAnsi"/>
          <w:b/>
          <w:bCs/>
          <w:color w:val="auto"/>
          <w:sz w:val="22"/>
          <w:szCs w:val="22"/>
        </w:rPr>
      </w:pPr>
      <w:r w:rsidRPr="0043254F">
        <w:rPr>
          <w:rFonts w:asciiTheme="minorHAnsi" w:hAnsiTheme="minorHAnsi" w:cstheme="minorHAnsi"/>
          <w:b/>
          <w:bCs/>
          <w:color w:val="auto"/>
          <w:sz w:val="22"/>
          <w:szCs w:val="22"/>
        </w:rPr>
        <w:t xml:space="preserve">TRANSFERİN DETAYLARI: </w:t>
      </w:r>
    </w:p>
    <w:p w14:paraId="3E2B0D8D" w14:textId="77777777" w:rsidR="009919E7" w:rsidRPr="0043254F" w:rsidRDefault="00705526" w:rsidP="005E1B76">
      <w:pPr>
        <w:pStyle w:val="Default"/>
        <w:numPr>
          <w:ilvl w:val="1"/>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color w:val="auto"/>
          <w:sz w:val="22"/>
          <w:szCs w:val="22"/>
        </w:rPr>
        <w:t>Sözleşme kapsamında Veri Gönderen’</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den Veri Alan’</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a aktarılacak Kişisel Veriler </w:t>
      </w:r>
      <w:r w:rsidRPr="0043254F">
        <w:rPr>
          <w:rFonts w:asciiTheme="minorHAnsi" w:hAnsiTheme="minorHAnsi" w:cstheme="minorHAnsi"/>
          <w:b/>
          <w:bCs/>
          <w:color w:val="auto"/>
          <w:sz w:val="22"/>
          <w:szCs w:val="22"/>
        </w:rPr>
        <w:t>EK-1</w:t>
      </w:r>
      <w:r w:rsidRPr="0043254F">
        <w:rPr>
          <w:rFonts w:asciiTheme="minorHAnsi" w:hAnsiTheme="minorHAnsi" w:cstheme="minorHAnsi"/>
          <w:color w:val="auto"/>
          <w:sz w:val="22"/>
          <w:szCs w:val="22"/>
        </w:rPr>
        <w:t>’de yer almaktadır. Veri Gönderen’</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den Veri Alan’</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a Kişisel Veri transferinin detaylarını düzenleyen </w:t>
      </w:r>
      <w:r w:rsidRPr="0043254F">
        <w:rPr>
          <w:rFonts w:asciiTheme="minorHAnsi" w:hAnsiTheme="minorHAnsi" w:cstheme="minorHAnsi"/>
          <w:b/>
          <w:bCs/>
          <w:color w:val="auto"/>
          <w:sz w:val="22"/>
          <w:szCs w:val="22"/>
        </w:rPr>
        <w:t xml:space="preserve">EK-1 </w:t>
      </w:r>
      <w:r w:rsidR="0053521E" w:rsidRPr="0043254F">
        <w:rPr>
          <w:rFonts w:asciiTheme="minorHAnsi" w:hAnsiTheme="minorHAnsi" w:cstheme="minorHAnsi"/>
          <w:color w:val="auto"/>
          <w:sz w:val="22"/>
          <w:szCs w:val="22"/>
        </w:rPr>
        <w:t>işbu Sözleşme</w:t>
      </w:r>
      <w:r w:rsidRPr="0043254F">
        <w:rPr>
          <w:rFonts w:asciiTheme="minorHAnsi" w:hAnsiTheme="minorHAnsi" w:cstheme="minorHAnsi"/>
          <w:color w:val="auto"/>
          <w:sz w:val="22"/>
          <w:szCs w:val="22"/>
        </w:rPr>
        <w:t xml:space="preserve">nin ayrılmaz bir parçasıdır. </w:t>
      </w:r>
    </w:p>
    <w:p w14:paraId="14B3B9E9" w14:textId="487FE467" w:rsidR="009919E7" w:rsidRPr="0043254F" w:rsidRDefault="0053521E" w:rsidP="005E1B76">
      <w:pPr>
        <w:pStyle w:val="Default"/>
        <w:numPr>
          <w:ilvl w:val="1"/>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color w:val="auto"/>
          <w:sz w:val="22"/>
          <w:szCs w:val="22"/>
        </w:rPr>
        <w:t>Kişisel Veriler, Veri Alan</w:t>
      </w:r>
      <w:r w:rsidR="00705526" w:rsidRPr="0043254F">
        <w:rPr>
          <w:rFonts w:asciiTheme="minorHAnsi" w:hAnsiTheme="minorHAnsi" w:cstheme="minorHAnsi"/>
          <w:color w:val="auto"/>
          <w:sz w:val="22"/>
          <w:szCs w:val="22"/>
        </w:rPr>
        <w:t>a sözlü veya yazılı olarak, elektronik ortamda ve sair</w:t>
      </w:r>
      <w:r w:rsidR="00600F3B">
        <w:rPr>
          <w:rFonts w:asciiTheme="minorHAnsi" w:hAnsiTheme="minorHAnsi" w:cstheme="minorHAnsi"/>
          <w:color w:val="auto"/>
          <w:sz w:val="22"/>
          <w:szCs w:val="22"/>
        </w:rPr>
        <w:t xml:space="preserve"> (başka) </w:t>
      </w:r>
      <w:r w:rsidR="009919E7" w:rsidRPr="0043254F">
        <w:rPr>
          <w:rFonts w:asciiTheme="minorHAnsi" w:hAnsiTheme="minorHAnsi" w:cstheme="minorHAnsi"/>
          <w:color w:val="auto"/>
          <w:sz w:val="22"/>
          <w:szCs w:val="22"/>
        </w:rPr>
        <w:t>şekillerde aktarılabilecektir.</w:t>
      </w:r>
    </w:p>
    <w:p w14:paraId="4DEFD165" w14:textId="77777777" w:rsidR="0053521E" w:rsidRPr="0043254F" w:rsidRDefault="0053521E" w:rsidP="0053521E">
      <w:pPr>
        <w:pStyle w:val="Default"/>
        <w:spacing w:after="120"/>
        <w:jc w:val="both"/>
        <w:rPr>
          <w:rFonts w:asciiTheme="minorHAnsi" w:hAnsiTheme="minorHAnsi" w:cstheme="minorHAnsi"/>
          <w:color w:val="auto"/>
          <w:sz w:val="22"/>
          <w:szCs w:val="22"/>
        </w:rPr>
      </w:pPr>
    </w:p>
    <w:p w14:paraId="044100E9" w14:textId="77777777" w:rsidR="0053521E" w:rsidRPr="0043254F" w:rsidRDefault="0053521E" w:rsidP="0053521E">
      <w:pPr>
        <w:pStyle w:val="Default"/>
        <w:spacing w:after="120"/>
        <w:jc w:val="both"/>
        <w:rPr>
          <w:rFonts w:asciiTheme="minorHAnsi" w:hAnsiTheme="minorHAnsi" w:cstheme="minorHAnsi"/>
          <w:b/>
          <w:bCs/>
          <w:color w:val="auto"/>
          <w:sz w:val="22"/>
          <w:szCs w:val="22"/>
        </w:rPr>
      </w:pPr>
    </w:p>
    <w:p w14:paraId="4CCCAFBA" w14:textId="77777777" w:rsidR="009919E7" w:rsidRPr="0043254F" w:rsidRDefault="00705526" w:rsidP="005E1B76">
      <w:pPr>
        <w:pStyle w:val="Default"/>
        <w:numPr>
          <w:ilvl w:val="0"/>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b/>
          <w:bCs/>
          <w:color w:val="auto"/>
          <w:sz w:val="22"/>
          <w:szCs w:val="22"/>
        </w:rPr>
        <w:t xml:space="preserve">AMAÇLA SINIRLI KULLANIM: </w:t>
      </w:r>
    </w:p>
    <w:p w14:paraId="637E5E8A" w14:textId="69820FCC" w:rsidR="009919E7" w:rsidRPr="0043254F" w:rsidRDefault="00705526" w:rsidP="005E1B76">
      <w:pPr>
        <w:pStyle w:val="Default"/>
        <w:numPr>
          <w:ilvl w:val="1"/>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color w:val="auto"/>
          <w:sz w:val="22"/>
          <w:szCs w:val="22"/>
        </w:rPr>
        <w:t>Kişisel Veriler, Veri Gönderen tarafından Veri Alan’</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a, </w:t>
      </w:r>
      <w:r w:rsidRPr="0043254F">
        <w:rPr>
          <w:rFonts w:asciiTheme="minorHAnsi" w:hAnsiTheme="minorHAnsi" w:cstheme="minorHAnsi"/>
          <w:b/>
          <w:bCs/>
          <w:color w:val="auto"/>
          <w:sz w:val="22"/>
          <w:szCs w:val="22"/>
        </w:rPr>
        <w:t>EK-1</w:t>
      </w:r>
      <w:r w:rsidRPr="0043254F">
        <w:rPr>
          <w:rFonts w:asciiTheme="minorHAnsi" w:hAnsiTheme="minorHAnsi" w:cstheme="minorHAnsi"/>
          <w:color w:val="auto"/>
          <w:sz w:val="22"/>
          <w:szCs w:val="22"/>
        </w:rPr>
        <w:t>’de belirtilen amaçlar doğrultusunda aktarılmaktadır. Kişisel Veriler’</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in, anılan amaç dışında herhangi bir şekilde işlenmesi Veri Alan’</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ın söz konusu işlemeye yönelik </w:t>
      </w:r>
      <w:r w:rsidR="00BB5F02" w:rsidRPr="0043254F">
        <w:rPr>
          <w:rFonts w:asciiTheme="minorHAnsi" w:hAnsiTheme="minorHAnsi" w:cstheme="minorHAnsi"/>
          <w:color w:val="auto"/>
          <w:sz w:val="22"/>
          <w:szCs w:val="22"/>
        </w:rPr>
        <w:t>ilgili kişiye</w:t>
      </w:r>
      <w:r w:rsidRPr="0043254F">
        <w:rPr>
          <w:rFonts w:asciiTheme="minorHAnsi" w:hAnsiTheme="minorHAnsi" w:cstheme="minorHAnsi"/>
          <w:color w:val="auto"/>
          <w:sz w:val="22"/>
          <w:szCs w:val="22"/>
        </w:rPr>
        <w:t xml:space="preserve"> ilgili mevzuat uyarınca uygun bir aydınlatma yapması ve </w:t>
      </w:r>
      <w:r w:rsidR="001321D9" w:rsidRPr="0043254F">
        <w:rPr>
          <w:rFonts w:asciiTheme="minorHAnsi" w:hAnsiTheme="minorHAnsi" w:cstheme="minorHAnsi"/>
          <w:color w:val="auto"/>
          <w:sz w:val="22"/>
          <w:szCs w:val="22"/>
        </w:rPr>
        <w:t xml:space="preserve">verinin işlenmesi için hukuki sebep bulunmadığı takdirde ancak </w:t>
      </w:r>
      <w:r w:rsidRPr="0043254F">
        <w:rPr>
          <w:rFonts w:asciiTheme="minorHAnsi" w:hAnsiTheme="minorHAnsi" w:cstheme="minorHAnsi"/>
          <w:color w:val="auto"/>
          <w:sz w:val="22"/>
          <w:szCs w:val="22"/>
        </w:rPr>
        <w:t xml:space="preserve">açık rıza alması halinde mümkün olacaktır. </w:t>
      </w:r>
    </w:p>
    <w:p w14:paraId="01FDCA86" w14:textId="6F79937A" w:rsidR="009919E7" w:rsidRPr="0043254F" w:rsidRDefault="00CB0CFD" w:rsidP="005E1B76">
      <w:pPr>
        <w:pStyle w:val="Default"/>
        <w:numPr>
          <w:ilvl w:val="1"/>
          <w:numId w:val="40"/>
        </w:numPr>
        <w:spacing w:after="120"/>
        <w:ind w:left="0" w:firstLine="0"/>
        <w:jc w:val="both"/>
        <w:rPr>
          <w:rFonts w:asciiTheme="minorHAnsi" w:hAnsiTheme="minorHAnsi" w:cstheme="minorHAnsi"/>
          <w:b/>
          <w:bCs/>
          <w:color w:val="auto"/>
          <w:sz w:val="22"/>
          <w:szCs w:val="22"/>
        </w:rPr>
      </w:pPr>
      <w:r w:rsidRPr="0055597A">
        <w:rPr>
          <w:rFonts w:ascii="Calibri" w:hAnsi="Calibri" w:cs="Calibri"/>
          <w:color w:val="FF0000"/>
          <w:sz w:val="22"/>
          <w:szCs w:val="22"/>
          <w:highlight w:val="yellow"/>
        </w:rPr>
        <w:t xml:space="preserve">Veri Sorumlusu sıfatını haiz Veri Alan, Kişisel Verileri </w:t>
      </w:r>
      <w:r w:rsidRPr="0055597A">
        <w:rPr>
          <w:rFonts w:ascii="Calibri" w:hAnsi="Calibri" w:cs="Calibri"/>
          <w:b/>
          <w:bCs/>
          <w:color w:val="FF0000"/>
          <w:sz w:val="22"/>
          <w:szCs w:val="22"/>
          <w:highlight w:val="yellow"/>
        </w:rPr>
        <w:t>EK-1</w:t>
      </w:r>
      <w:r w:rsidRPr="0055597A">
        <w:rPr>
          <w:rFonts w:ascii="Calibri" w:hAnsi="Calibri" w:cs="Calibri"/>
          <w:color w:val="FF0000"/>
          <w:sz w:val="22"/>
          <w:szCs w:val="22"/>
          <w:highlight w:val="yellow"/>
        </w:rPr>
        <w:t>’de belirtilen amaç ve bu amacın ifası için gerekli süre ile sınırlı olarak saklama ile ilgili gerekli tüm idari ve teknik tedbirleri alarak kendi nezdinde saklayacaktır. Veri Alan, söz konusu amacın ifası için üçüncü kişi konumundaki sağlayıcıların hizmetlerini kullanması halinde kişisel verileri üçüncü kişilere aktarabilir.(yeniden değerlendirilecektir.)</w:t>
      </w:r>
      <w:r w:rsidRPr="0043254F">
        <w:rPr>
          <w:rFonts w:ascii="Calibri" w:hAnsi="Calibri" w:cs="Calibri"/>
          <w:color w:val="auto"/>
          <w:sz w:val="22"/>
          <w:szCs w:val="22"/>
        </w:rPr>
        <w:t xml:space="preserve"> </w:t>
      </w:r>
      <w:r w:rsidR="00705526" w:rsidRPr="0043254F">
        <w:rPr>
          <w:rFonts w:asciiTheme="minorHAnsi" w:hAnsiTheme="minorHAnsi" w:cstheme="minorHAnsi"/>
          <w:color w:val="auto"/>
          <w:sz w:val="22"/>
          <w:szCs w:val="22"/>
        </w:rPr>
        <w:t>Veri Alan, s</w:t>
      </w:r>
      <w:r w:rsidR="0053521E" w:rsidRPr="0043254F">
        <w:rPr>
          <w:rFonts w:asciiTheme="minorHAnsi" w:hAnsiTheme="minorHAnsi" w:cstheme="minorHAnsi"/>
          <w:color w:val="auto"/>
          <w:sz w:val="22"/>
          <w:szCs w:val="22"/>
        </w:rPr>
        <w:t xml:space="preserve">öz konusu üçüncü kişilerin, </w:t>
      </w:r>
      <w:r w:rsidR="001321D9" w:rsidRPr="0043254F">
        <w:rPr>
          <w:rFonts w:asciiTheme="minorHAnsi" w:hAnsiTheme="minorHAnsi" w:cstheme="minorHAnsi"/>
          <w:color w:val="auto"/>
          <w:sz w:val="22"/>
          <w:szCs w:val="22"/>
        </w:rPr>
        <w:t xml:space="preserve">seçiminde yüksek özen göstermekle yükümlü olup, </w:t>
      </w:r>
      <w:r w:rsidR="0053521E" w:rsidRPr="0043254F">
        <w:rPr>
          <w:rFonts w:asciiTheme="minorHAnsi" w:hAnsiTheme="minorHAnsi" w:cstheme="minorHAnsi"/>
          <w:color w:val="auto"/>
          <w:sz w:val="22"/>
          <w:szCs w:val="22"/>
        </w:rPr>
        <w:t>bu s</w:t>
      </w:r>
      <w:r w:rsidR="00705526" w:rsidRPr="0043254F">
        <w:rPr>
          <w:rFonts w:asciiTheme="minorHAnsi" w:hAnsiTheme="minorHAnsi" w:cstheme="minorHAnsi"/>
          <w:color w:val="auto"/>
          <w:sz w:val="22"/>
          <w:szCs w:val="22"/>
        </w:rPr>
        <w:t xml:space="preserve">özleşme </w:t>
      </w:r>
      <w:r w:rsidR="00600F3B">
        <w:rPr>
          <w:rFonts w:asciiTheme="minorHAnsi" w:hAnsiTheme="minorHAnsi" w:cstheme="minorHAnsi"/>
          <w:color w:val="auto"/>
          <w:sz w:val="22"/>
          <w:szCs w:val="22"/>
        </w:rPr>
        <w:t>kapsamında</w:t>
      </w:r>
      <w:r w:rsidR="0053521E" w:rsidRPr="0043254F">
        <w:rPr>
          <w:rFonts w:asciiTheme="minorHAnsi" w:hAnsiTheme="minorHAnsi" w:cstheme="minorHAnsi"/>
          <w:color w:val="auto"/>
          <w:sz w:val="22"/>
          <w:szCs w:val="22"/>
        </w:rPr>
        <w:t xml:space="preserve"> Veri Alan’ </w:t>
      </w:r>
      <w:r w:rsidR="00705526" w:rsidRPr="0043254F">
        <w:rPr>
          <w:rFonts w:asciiTheme="minorHAnsi" w:hAnsiTheme="minorHAnsi" w:cstheme="minorHAnsi"/>
          <w:color w:val="auto"/>
          <w:sz w:val="22"/>
          <w:szCs w:val="22"/>
        </w:rPr>
        <w:t>a aktarılan</w:t>
      </w:r>
      <w:r w:rsidR="0053521E" w:rsidRPr="0043254F">
        <w:rPr>
          <w:rFonts w:asciiTheme="minorHAnsi" w:hAnsiTheme="minorHAnsi" w:cstheme="minorHAnsi"/>
          <w:color w:val="auto"/>
          <w:sz w:val="22"/>
          <w:szCs w:val="22"/>
        </w:rPr>
        <w:t xml:space="preserve"> Kişisel Veriler ile ilgili bu s</w:t>
      </w:r>
      <w:r w:rsidR="00705526" w:rsidRPr="0043254F">
        <w:rPr>
          <w:rFonts w:asciiTheme="minorHAnsi" w:hAnsiTheme="minorHAnsi" w:cstheme="minorHAnsi"/>
          <w:color w:val="auto"/>
          <w:sz w:val="22"/>
          <w:szCs w:val="22"/>
        </w:rPr>
        <w:t xml:space="preserve">özleşme hükümlerine riayet etmesini sağlamayı kabul ve taahhüt eder. Bu madde </w:t>
      </w:r>
      <w:r w:rsidR="00600F3B">
        <w:rPr>
          <w:rFonts w:asciiTheme="minorHAnsi" w:hAnsiTheme="minorHAnsi" w:cstheme="minorHAnsi"/>
          <w:color w:val="auto"/>
          <w:sz w:val="22"/>
          <w:szCs w:val="22"/>
        </w:rPr>
        <w:t>kapsamında</w:t>
      </w:r>
      <w:r w:rsidR="00705526" w:rsidRPr="0043254F">
        <w:rPr>
          <w:rFonts w:asciiTheme="minorHAnsi" w:hAnsiTheme="minorHAnsi" w:cstheme="minorHAnsi"/>
          <w:color w:val="auto"/>
          <w:sz w:val="22"/>
          <w:szCs w:val="22"/>
        </w:rPr>
        <w:t xml:space="preserve"> Veri Alan ya da sağlay</w:t>
      </w:r>
      <w:r w:rsidR="0053521E" w:rsidRPr="0043254F">
        <w:rPr>
          <w:rFonts w:asciiTheme="minorHAnsi" w:hAnsiTheme="minorHAnsi" w:cstheme="minorHAnsi"/>
          <w:color w:val="auto"/>
          <w:sz w:val="22"/>
          <w:szCs w:val="22"/>
        </w:rPr>
        <w:t>ıcıları tarafından yurt dışına kişisel v</w:t>
      </w:r>
      <w:r w:rsidR="00705526" w:rsidRPr="0043254F">
        <w:rPr>
          <w:rFonts w:asciiTheme="minorHAnsi" w:hAnsiTheme="minorHAnsi" w:cstheme="minorHAnsi"/>
          <w:color w:val="auto"/>
          <w:sz w:val="22"/>
          <w:szCs w:val="22"/>
        </w:rPr>
        <w:t>eri akta</w:t>
      </w:r>
      <w:r w:rsidR="0053521E" w:rsidRPr="0043254F">
        <w:rPr>
          <w:rFonts w:asciiTheme="minorHAnsi" w:hAnsiTheme="minorHAnsi" w:cstheme="minorHAnsi"/>
          <w:color w:val="auto"/>
          <w:sz w:val="22"/>
          <w:szCs w:val="22"/>
        </w:rPr>
        <w:t>rımının gerekli olması halinde veri a</w:t>
      </w:r>
      <w:r w:rsidR="00705526" w:rsidRPr="0043254F">
        <w:rPr>
          <w:rFonts w:asciiTheme="minorHAnsi" w:hAnsiTheme="minorHAnsi" w:cstheme="minorHAnsi"/>
          <w:color w:val="auto"/>
          <w:sz w:val="22"/>
          <w:szCs w:val="22"/>
        </w:rPr>
        <w:t>lan, Kişisel Veriler’</w:t>
      </w:r>
      <w:r w:rsidR="0053521E" w:rsidRPr="0043254F">
        <w:rPr>
          <w:rFonts w:asciiTheme="minorHAnsi" w:hAnsiTheme="minorHAnsi" w:cstheme="minorHAnsi"/>
          <w:color w:val="auto"/>
          <w:sz w:val="22"/>
          <w:szCs w:val="22"/>
        </w:rPr>
        <w:t xml:space="preserve"> </w:t>
      </w:r>
      <w:r w:rsidR="00705526" w:rsidRPr="0043254F">
        <w:rPr>
          <w:rFonts w:asciiTheme="minorHAnsi" w:hAnsiTheme="minorHAnsi" w:cstheme="minorHAnsi"/>
          <w:color w:val="auto"/>
          <w:sz w:val="22"/>
          <w:szCs w:val="22"/>
        </w:rPr>
        <w:t xml:space="preserve">in yurtdışındaki üçüncü kişilere aktarımı için Kanun’un aradığı şartların yerine getirilmesinden ve Kişisel Verileri Koruma Kurulu tarafından çıkarılacak tüm düzenlemelere riayet edilmesinden münhasıran sorumludur. </w:t>
      </w:r>
    </w:p>
    <w:p w14:paraId="3CC7B7A2" w14:textId="77777777" w:rsidR="00600F3B" w:rsidRPr="00CB0CFD" w:rsidRDefault="0053521E" w:rsidP="00600F3B">
      <w:pPr>
        <w:pStyle w:val="Default"/>
        <w:numPr>
          <w:ilvl w:val="1"/>
          <w:numId w:val="40"/>
        </w:numPr>
        <w:spacing w:after="120"/>
        <w:ind w:left="0" w:firstLine="0"/>
        <w:jc w:val="both"/>
        <w:rPr>
          <w:rFonts w:ascii="Calibri" w:hAnsi="Calibri" w:cs="Calibri"/>
          <w:b/>
          <w:bCs/>
          <w:color w:val="000000" w:themeColor="text1"/>
          <w:sz w:val="22"/>
          <w:szCs w:val="22"/>
        </w:rPr>
      </w:pPr>
      <w:r w:rsidRPr="00CB0CFD">
        <w:rPr>
          <w:rFonts w:asciiTheme="minorHAnsi" w:hAnsiTheme="minorHAnsi" w:cstheme="minorHAnsi"/>
          <w:color w:val="000000" w:themeColor="text1"/>
          <w:sz w:val="22"/>
          <w:szCs w:val="22"/>
        </w:rPr>
        <w:t>Veri Alan, t</w:t>
      </w:r>
      <w:r w:rsidR="00705526" w:rsidRPr="00CB0CFD">
        <w:rPr>
          <w:rFonts w:asciiTheme="minorHAnsi" w:hAnsiTheme="minorHAnsi" w:cstheme="minorHAnsi"/>
          <w:color w:val="000000" w:themeColor="text1"/>
          <w:sz w:val="22"/>
          <w:szCs w:val="22"/>
        </w:rPr>
        <w:t>araflar arasındaki hizmet, danışmanlık, vb. diğer tüm ticari ilişkilere yönelik yürürlükteki sözleşme/sözleşmelerin (kısaca hepsi birlikte “</w:t>
      </w:r>
      <w:r w:rsidR="002D0ED0" w:rsidRPr="00CB0CFD">
        <w:rPr>
          <w:rFonts w:asciiTheme="minorHAnsi" w:hAnsiTheme="minorHAnsi" w:cstheme="minorHAnsi"/>
          <w:b/>
          <w:bCs/>
          <w:color w:val="000000" w:themeColor="text1"/>
          <w:sz w:val="22"/>
          <w:szCs w:val="22"/>
        </w:rPr>
        <w:t>Anlaşma</w:t>
      </w:r>
      <w:r w:rsidR="00051B4A" w:rsidRPr="00CB0CFD">
        <w:rPr>
          <w:rFonts w:asciiTheme="minorHAnsi" w:hAnsiTheme="minorHAnsi" w:cstheme="minorHAnsi"/>
          <w:b/>
          <w:bCs/>
          <w:color w:val="000000" w:themeColor="text1"/>
          <w:sz w:val="22"/>
          <w:szCs w:val="22"/>
        </w:rPr>
        <w:t>/Anlaşmalar</w:t>
      </w:r>
      <w:r w:rsidR="00705526" w:rsidRPr="00CB0CFD">
        <w:rPr>
          <w:rFonts w:asciiTheme="minorHAnsi" w:hAnsiTheme="minorHAnsi" w:cstheme="minorHAnsi"/>
          <w:color w:val="000000" w:themeColor="text1"/>
          <w:sz w:val="22"/>
          <w:szCs w:val="22"/>
        </w:rPr>
        <w:t xml:space="preserve">”) sona ermesi ile birlikte </w:t>
      </w:r>
      <w:r w:rsidR="001321D9" w:rsidRPr="00CB0CFD">
        <w:rPr>
          <w:rFonts w:asciiTheme="minorHAnsi" w:hAnsiTheme="minorHAnsi" w:cstheme="minorHAnsi"/>
          <w:color w:val="000000" w:themeColor="text1"/>
          <w:sz w:val="22"/>
          <w:szCs w:val="22"/>
        </w:rPr>
        <w:t xml:space="preserve">başkaca bir hukuki sebep bulunmuyor ise, </w:t>
      </w:r>
      <w:r w:rsidR="00705526" w:rsidRPr="00CB0CFD">
        <w:rPr>
          <w:rFonts w:asciiTheme="minorHAnsi" w:hAnsiTheme="minorHAnsi" w:cstheme="minorHAnsi"/>
          <w:color w:val="000000" w:themeColor="text1"/>
          <w:sz w:val="22"/>
          <w:szCs w:val="22"/>
        </w:rPr>
        <w:t xml:space="preserve">anılan </w:t>
      </w:r>
      <w:r w:rsidR="002D0ED0" w:rsidRPr="00CB0CFD">
        <w:rPr>
          <w:rFonts w:asciiTheme="minorHAnsi" w:hAnsiTheme="minorHAnsi" w:cstheme="minorHAnsi"/>
          <w:color w:val="000000" w:themeColor="text1"/>
          <w:sz w:val="22"/>
          <w:szCs w:val="22"/>
        </w:rPr>
        <w:t>Anlaşma</w:t>
      </w:r>
      <w:r w:rsidR="00051B4A" w:rsidRPr="00CB0CFD">
        <w:rPr>
          <w:rFonts w:asciiTheme="minorHAnsi" w:hAnsiTheme="minorHAnsi" w:cstheme="minorHAnsi"/>
          <w:color w:val="000000" w:themeColor="text1"/>
          <w:sz w:val="22"/>
          <w:szCs w:val="22"/>
        </w:rPr>
        <w:t>/</w:t>
      </w:r>
      <w:r w:rsidR="009919E7" w:rsidRPr="00CB0CFD">
        <w:rPr>
          <w:rFonts w:asciiTheme="minorHAnsi" w:hAnsiTheme="minorHAnsi" w:cstheme="minorHAnsi"/>
          <w:color w:val="000000" w:themeColor="text1"/>
          <w:sz w:val="22"/>
          <w:szCs w:val="22"/>
        </w:rPr>
        <w:t>Anlaşmalar ile</w:t>
      </w:r>
      <w:r w:rsidRPr="00CB0CFD">
        <w:rPr>
          <w:rFonts w:asciiTheme="minorHAnsi" w:hAnsiTheme="minorHAnsi" w:cstheme="minorHAnsi"/>
          <w:color w:val="000000" w:themeColor="text1"/>
          <w:sz w:val="22"/>
          <w:szCs w:val="22"/>
        </w:rPr>
        <w:t xml:space="preserve"> ilgili Kişisel Veriler</w:t>
      </w:r>
      <w:r w:rsidR="00705526" w:rsidRPr="00CB0CFD">
        <w:rPr>
          <w:rFonts w:asciiTheme="minorHAnsi" w:hAnsiTheme="minorHAnsi" w:cstheme="minorHAnsi"/>
          <w:color w:val="000000" w:themeColor="text1"/>
          <w:sz w:val="22"/>
          <w:szCs w:val="22"/>
        </w:rPr>
        <w:t>in kayıtlı bulunduğu her türlü medya ve ortamı Veri Gönderen</w:t>
      </w:r>
      <w:r w:rsidR="00DB51C5" w:rsidRPr="00CB0CFD">
        <w:rPr>
          <w:rFonts w:asciiTheme="minorHAnsi" w:hAnsiTheme="minorHAnsi" w:cstheme="minorHAnsi"/>
          <w:color w:val="000000" w:themeColor="text1"/>
          <w:sz w:val="22"/>
          <w:szCs w:val="22"/>
        </w:rPr>
        <w:t>’</w:t>
      </w:r>
      <w:r w:rsidRPr="00CB0CFD">
        <w:rPr>
          <w:rFonts w:asciiTheme="minorHAnsi" w:hAnsiTheme="minorHAnsi" w:cstheme="minorHAnsi"/>
          <w:color w:val="000000" w:themeColor="text1"/>
          <w:sz w:val="22"/>
          <w:szCs w:val="22"/>
        </w:rPr>
        <w:t xml:space="preserve"> </w:t>
      </w:r>
      <w:r w:rsidR="00DB51C5" w:rsidRPr="00CB0CFD">
        <w:rPr>
          <w:rFonts w:asciiTheme="minorHAnsi" w:hAnsiTheme="minorHAnsi" w:cstheme="minorHAnsi"/>
          <w:color w:val="000000" w:themeColor="text1"/>
          <w:sz w:val="22"/>
          <w:szCs w:val="22"/>
        </w:rPr>
        <w:t xml:space="preserve">in talebine uygun olarak </w:t>
      </w:r>
      <w:r w:rsidR="00705526" w:rsidRPr="00CB0CFD">
        <w:rPr>
          <w:rFonts w:asciiTheme="minorHAnsi" w:hAnsiTheme="minorHAnsi" w:cstheme="minorHAnsi"/>
          <w:color w:val="000000" w:themeColor="text1"/>
          <w:sz w:val="22"/>
          <w:szCs w:val="22"/>
        </w:rPr>
        <w:t>kendi nezdindeki kayıtları silecek ve yok edecektir</w:t>
      </w:r>
      <w:r w:rsidR="00EF0BC0" w:rsidRPr="00CB0CFD">
        <w:rPr>
          <w:rFonts w:asciiTheme="minorHAnsi" w:hAnsiTheme="minorHAnsi" w:cstheme="minorHAnsi"/>
          <w:color w:val="000000" w:themeColor="text1"/>
          <w:sz w:val="22"/>
          <w:szCs w:val="22"/>
        </w:rPr>
        <w:t xml:space="preserve"> </w:t>
      </w:r>
      <w:r w:rsidR="00600F3B" w:rsidRPr="00CB0CFD">
        <w:rPr>
          <w:rFonts w:asciiTheme="minorHAnsi" w:hAnsiTheme="minorHAnsi" w:cstheme="minorHAnsi"/>
          <w:color w:val="000000" w:themeColor="text1"/>
          <w:sz w:val="22"/>
          <w:szCs w:val="22"/>
        </w:rPr>
        <w:t xml:space="preserve">(kurumun gözetimi ve onayı dahilinde) </w:t>
      </w:r>
      <w:r w:rsidR="00EF0BC0" w:rsidRPr="00CB0CFD">
        <w:rPr>
          <w:rFonts w:asciiTheme="minorHAnsi" w:hAnsiTheme="minorHAnsi" w:cstheme="minorHAnsi"/>
          <w:color w:val="000000" w:themeColor="text1"/>
          <w:sz w:val="22"/>
          <w:szCs w:val="22"/>
        </w:rPr>
        <w:t>ancak</w:t>
      </w:r>
      <w:r w:rsidR="00705526" w:rsidRPr="00CB0CFD">
        <w:rPr>
          <w:rFonts w:asciiTheme="minorHAnsi" w:hAnsiTheme="minorHAnsi" w:cstheme="minorHAnsi"/>
          <w:color w:val="000000" w:themeColor="text1"/>
          <w:sz w:val="22"/>
          <w:szCs w:val="22"/>
        </w:rPr>
        <w:t xml:space="preserve"> Veri Alan, </w:t>
      </w:r>
      <w:r w:rsidR="00EF0BC0" w:rsidRPr="00CB0CFD">
        <w:rPr>
          <w:rFonts w:asciiTheme="minorHAnsi" w:hAnsiTheme="minorHAnsi" w:cstheme="minorHAnsi"/>
          <w:b/>
          <w:bCs/>
          <w:color w:val="000000" w:themeColor="text1"/>
          <w:sz w:val="22"/>
          <w:szCs w:val="22"/>
        </w:rPr>
        <w:t>Kanunlarda açıkça öngörülmesi</w:t>
      </w:r>
      <w:r w:rsidR="00EF0BC0" w:rsidRPr="00CB0CFD">
        <w:rPr>
          <w:rFonts w:asciiTheme="minorHAnsi" w:hAnsiTheme="minorHAnsi" w:cstheme="minorHAnsi"/>
          <w:color w:val="000000" w:themeColor="text1"/>
          <w:sz w:val="22"/>
          <w:szCs w:val="22"/>
        </w:rPr>
        <w:t xml:space="preserve"> durumunda </w:t>
      </w:r>
      <w:r w:rsidR="00EF0BC0" w:rsidRPr="00CB0CFD">
        <w:rPr>
          <w:rFonts w:asciiTheme="minorHAnsi" w:hAnsiTheme="minorHAnsi" w:cstheme="minorHAnsi"/>
          <w:b/>
          <w:bCs/>
          <w:color w:val="000000" w:themeColor="text1"/>
          <w:sz w:val="22"/>
          <w:szCs w:val="22"/>
        </w:rPr>
        <w:t>hukuki yükümlülüğünü yerine getirmesi</w:t>
      </w:r>
      <w:r w:rsidR="00EF0BC0" w:rsidRPr="00CB0CFD">
        <w:rPr>
          <w:rFonts w:asciiTheme="minorHAnsi" w:hAnsiTheme="minorHAnsi" w:cstheme="minorHAnsi"/>
          <w:color w:val="000000" w:themeColor="text1"/>
          <w:sz w:val="22"/>
          <w:szCs w:val="22"/>
        </w:rPr>
        <w:t xml:space="preserve"> amacıyla ve</w:t>
      </w:r>
      <w:r w:rsidR="00705526" w:rsidRPr="00CB0CFD">
        <w:rPr>
          <w:rFonts w:asciiTheme="minorHAnsi" w:hAnsiTheme="minorHAnsi" w:cstheme="minorHAnsi"/>
          <w:color w:val="000000" w:themeColor="text1"/>
          <w:sz w:val="22"/>
          <w:szCs w:val="22"/>
        </w:rPr>
        <w:t xml:space="preserve"> yasal sorumluluklarının gerektirdiği ölçüde ve Veri Sorumlusu sıfatıyla söz konusu Kişisel Verileri saklayabilecektir. </w:t>
      </w:r>
      <w:r w:rsidR="00600F3B" w:rsidRPr="00CB0CFD">
        <w:rPr>
          <w:rFonts w:ascii="Calibri" w:hAnsi="Calibri" w:cs="Calibri"/>
          <w:color w:val="000000" w:themeColor="text1"/>
          <w:sz w:val="22"/>
          <w:szCs w:val="22"/>
        </w:rPr>
        <w:t>(kurumun onayı dahilinde). Veri Alan, kurumun onayı dışında, doğrudan ilgili kişilerden veri işleme faaliyetleri için izin talep edemez ve bu verilerin işlenmesini isteyemez.</w:t>
      </w:r>
    </w:p>
    <w:p w14:paraId="780592B8" w14:textId="77777777" w:rsidR="009919E7" w:rsidRPr="0043254F" w:rsidRDefault="00705526" w:rsidP="005E1B76">
      <w:pPr>
        <w:pStyle w:val="Default"/>
        <w:numPr>
          <w:ilvl w:val="0"/>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b/>
          <w:bCs/>
          <w:color w:val="auto"/>
          <w:sz w:val="22"/>
          <w:szCs w:val="22"/>
        </w:rPr>
        <w:t xml:space="preserve">VERİ GÜVENLİĞİ: </w:t>
      </w:r>
    </w:p>
    <w:p w14:paraId="08DA9DB8" w14:textId="6325FC0F" w:rsidR="009919E7" w:rsidRPr="0043254F" w:rsidRDefault="00705526" w:rsidP="00EF0BC0">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Veri Alan, Kişisel Veriler’</w:t>
      </w:r>
      <w:r w:rsidR="009919E7"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e gerek kendi personeli gerekse üçüncü taraflarca yetkisiz bir şekilde erişilmesini ve Kişisel Veriler’</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in kendisine aktarımı amacı dışında kullanılmasını engelleyecek şekilde </w:t>
      </w:r>
      <w:r w:rsidR="001321D9" w:rsidRPr="0043254F">
        <w:rPr>
          <w:rFonts w:asciiTheme="minorHAnsi" w:hAnsiTheme="minorHAnsi" w:cstheme="minorHAnsi"/>
          <w:color w:val="auto"/>
          <w:sz w:val="22"/>
          <w:szCs w:val="22"/>
        </w:rPr>
        <w:t xml:space="preserve">Kişisel Verilerin Korunması Kurulu tarafından ilan edilenler başta olmak ve bunlarla sınırlı olmamak üzere </w:t>
      </w:r>
      <w:r w:rsidRPr="0043254F">
        <w:rPr>
          <w:rFonts w:asciiTheme="minorHAnsi" w:hAnsiTheme="minorHAnsi" w:cstheme="minorHAnsi"/>
          <w:color w:val="auto"/>
          <w:sz w:val="22"/>
          <w:szCs w:val="22"/>
        </w:rPr>
        <w:t xml:space="preserve">gerekli önlemleri almakla yükümlüdür. Veri Alan, bu kapsamda alınacak önlemlerin her halükarda (varsa) yürürlükteki mevzuat veya benzer alanlarda faaliyet gösteren basiretli bir tacir tarafından kendi nezdinde saklanan Kişisel Verilerin güvenliği için alınan önlemlerden daha az olmayacağını kabul ve beyan eder. Bu tedbirler sayılanlarla sınırlı olmamak üzere; </w:t>
      </w:r>
      <w:r w:rsidRPr="0043254F">
        <w:rPr>
          <w:rFonts w:asciiTheme="minorHAnsi" w:hAnsiTheme="minorHAnsi" w:cstheme="minorHAnsi"/>
          <w:b/>
          <w:bCs/>
          <w:color w:val="auto"/>
          <w:sz w:val="22"/>
          <w:szCs w:val="22"/>
        </w:rPr>
        <w:t>EK-2</w:t>
      </w:r>
      <w:r w:rsidRPr="0043254F">
        <w:rPr>
          <w:rFonts w:asciiTheme="minorHAnsi" w:hAnsiTheme="minorHAnsi" w:cstheme="minorHAnsi"/>
          <w:color w:val="auto"/>
          <w:sz w:val="22"/>
          <w:szCs w:val="22"/>
        </w:rPr>
        <w:t>’</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de belirtilen hususları da içerecektir. Sözleşme kapsamında “Özel Nitelikli Kişisel Veriler”in paylaşımının söz konusu olması halinde, söz konusu veriler Veri Alan tarafından niteliklerine uygun bir şekilde ek güvenlik önlemleri ve yetkilendirmelere tabi şekilde korunacaktır. </w:t>
      </w:r>
    </w:p>
    <w:p w14:paraId="45E14F52" w14:textId="001EFB53" w:rsidR="009919E7"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Veri Alan tarafından </w:t>
      </w:r>
      <w:r w:rsidR="0053521E" w:rsidRPr="0043254F">
        <w:rPr>
          <w:rFonts w:asciiTheme="minorHAnsi" w:hAnsiTheme="minorHAnsi" w:cstheme="minorHAnsi"/>
          <w:color w:val="auto"/>
          <w:sz w:val="22"/>
          <w:szCs w:val="22"/>
        </w:rPr>
        <w:t>s</w:t>
      </w:r>
      <w:r w:rsidRPr="0043254F">
        <w:rPr>
          <w:rFonts w:asciiTheme="minorHAnsi" w:hAnsiTheme="minorHAnsi" w:cstheme="minorHAnsi"/>
          <w:color w:val="auto"/>
          <w:sz w:val="22"/>
          <w:szCs w:val="22"/>
        </w:rPr>
        <w:t>özleşme’</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de izin verilen şekilde Kişisel Veriler’</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in üçüncü bir tarafa aktarımının gerçekleştirildiği hallerde de veri aktarımının güvenli bir şekilde sağlanmasından </w:t>
      </w:r>
      <w:r w:rsidR="001321D9" w:rsidRPr="0043254F">
        <w:rPr>
          <w:rFonts w:asciiTheme="minorHAnsi" w:hAnsiTheme="minorHAnsi" w:cstheme="minorHAnsi"/>
          <w:color w:val="auto"/>
          <w:sz w:val="22"/>
          <w:szCs w:val="22"/>
        </w:rPr>
        <w:t xml:space="preserve">ve üçüncü kişilerin de veri güvenliği için gerekli tedbirleri almasından </w:t>
      </w:r>
      <w:r w:rsidRPr="0043254F">
        <w:rPr>
          <w:rFonts w:asciiTheme="minorHAnsi" w:hAnsiTheme="minorHAnsi" w:cstheme="minorHAnsi"/>
          <w:color w:val="auto"/>
          <w:sz w:val="22"/>
          <w:szCs w:val="22"/>
        </w:rPr>
        <w:t xml:space="preserve">Veri Alan sorumlu olacaktır. </w:t>
      </w:r>
    </w:p>
    <w:p w14:paraId="6FACCE75" w14:textId="222EAB69" w:rsidR="009919E7"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Kişisel Veriler’</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e herhangi bir şekilde yetkisiz erişim gerçekleşmesi veya Kişisel Veriler’</w:t>
      </w:r>
      <w:r w:rsidR="0053521E" w:rsidRPr="0043254F">
        <w:rPr>
          <w:rFonts w:asciiTheme="minorHAnsi" w:hAnsiTheme="minorHAnsi" w:cstheme="minorHAnsi"/>
          <w:color w:val="auto"/>
          <w:sz w:val="22"/>
          <w:szCs w:val="22"/>
        </w:rPr>
        <w:t xml:space="preserve"> in herhangi bir şekilde s</w:t>
      </w:r>
      <w:r w:rsidRPr="0043254F">
        <w:rPr>
          <w:rFonts w:asciiTheme="minorHAnsi" w:hAnsiTheme="minorHAnsi" w:cstheme="minorHAnsi"/>
          <w:color w:val="auto"/>
          <w:sz w:val="22"/>
          <w:szCs w:val="22"/>
        </w:rPr>
        <w:t>özleşme’</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ye aykırı şekilde üçüncü taraflarca erişilebilir hale gelmesi durumunda Veri Alan </w:t>
      </w:r>
      <w:r w:rsidR="001321D9" w:rsidRPr="0043254F">
        <w:rPr>
          <w:rFonts w:asciiTheme="minorHAnsi" w:hAnsiTheme="minorHAnsi" w:cstheme="minorHAnsi"/>
          <w:color w:val="auto"/>
          <w:sz w:val="22"/>
          <w:szCs w:val="22"/>
        </w:rPr>
        <w:t>meydana gelen zaafiyeti ve olası sonuçları ile bundan etkilenecek kişilere ilişki bilgileri</w:t>
      </w:r>
      <w:r w:rsidRPr="0043254F">
        <w:rPr>
          <w:rFonts w:asciiTheme="minorHAnsi" w:hAnsiTheme="minorHAnsi" w:cstheme="minorHAnsi"/>
          <w:color w:val="auto"/>
          <w:sz w:val="22"/>
          <w:szCs w:val="22"/>
        </w:rPr>
        <w:t xml:space="preserve"> derhal (</w:t>
      </w:r>
      <w:r w:rsidR="001321D9" w:rsidRPr="0043254F">
        <w:rPr>
          <w:rFonts w:asciiTheme="minorHAnsi" w:hAnsiTheme="minorHAnsi" w:cstheme="minorHAnsi"/>
          <w:color w:val="auto"/>
          <w:sz w:val="22"/>
          <w:szCs w:val="22"/>
        </w:rPr>
        <w:t>24 saati geçmemek üzere</w:t>
      </w:r>
      <w:r w:rsidRPr="0043254F">
        <w:rPr>
          <w:rFonts w:asciiTheme="minorHAnsi" w:hAnsiTheme="minorHAnsi" w:cstheme="minorHAnsi"/>
          <w:color w:val="auto"/>
          <w:sz w:val="22"/>
          <w:szCs w:val="22"/>
        </w:rPr>
        <w:t>) Veri Gönderen’</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e bildirecek ve bir zararın doğmaması ya da oluşabilecek zararın asgariye indirilebilmesi için Veri Gönderen tarafından talep edilen her türlü bilgi, belge ve desteği gecikmeksizin sağlayacaktır. </w:t>
      </w:r>
    </w:p>
    <w:p w14:paraId="53795E41" w14:textId="737290DE" w:rsidR="009919E7"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Veri Alan, Kişisel Veriler’</w:t>
      </w:r>
      <w:r w:rsidR="0053521E"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in işlenmesine ilişkin olarak işbu Sözleşme kapsamında öngörülen hususlarda personelini ve varsa alt yüklenicisinin personelini yazılı bir şekilde bilgilendirmekle yükümlüdür. Bahsi geçen </w:t>
      </w:r>
      <w:r w:rsidRPr="0043254F">
        <w:rPr>
          <w:rFonts w:asciiTheme="minorHAnsi" w:hAnsiTheme="minorHAnsi" w:cstheme="minorHAnsi"/>
          <w:color w:val="auto"/>
          <w:sz w:val="22"/>
          <w:szCs w:val="22"/>
        </w:rPr>
        <w:lastRenderedPageBreak/>
        <w:t xml:space="preserve">personelin Sözleşme veya mevzuatta yer alan düzenlemelere aykırı davranması halinde oluşacak zararlardan Veri Alan </w:t>
      </w:r>
      <w:r w:rsidR="001321D9" w:rsidRPr="0043254F">
        <w:rPr>
          <w:rFonts w:asciiTheme="minorHAnsi" w:hAnsiTheme="minorHAnsi" w:cstheme="minorHAnsi"/>
          <w:color w:val="auto"/>
          <w:sz w:val="22"/>
          <w:szCs w:val="22"/>
        </w:rPr>
        <w:t>bu kişilerle birlikte müştereken ve müteselsilen</w:t>
      </w:r>
      <w:r w:rsidRPr="0043254F">
        <w:rPr>
          <w:rFonts w:asciiTheme="minorHAnsi" w:hAnsiTheme="minorHAnsi" w:cstheme="minorHAnsi"/>
          <w:color w:val="auto"/>
          <w:sz w:val="22"/>
          <w:szCs w:val="22"/>
        </w:rPr>
        <w:t xml:space="preserve"> sorumlu olacaktır. </w:t>
      </w:r>
    </w:p>
    <w:p w14:paraId="7221D846" w14:textId="647D777A" w:rsidR="00161EA2"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Veri Alan, Kişisel Verileri </w:t>
      </w:r>
      <w:r w:rsidR="001321D9" w:rsidRPr="0043254F">
        <w:rPr>
          <w:rFonts w:asciiTheme="minorHAnsi" w:hAnsiTheme="minorHAnsi" w:cstheme="minorHAnsi"/>
          <w:color w:val="auto"/>
          <w:sz w:val="22"/>
          <w:szCs w:val="22"/>
        </w:rPr>
        <w:t>“</w:t>
      </w:r>
      <w:r w:rsidRPr="0043254F">
        <w:rPr>
          <w:rFonts w:asciiTheme="minorHAnsi" w:hAnsiTheme="minorHAnsi" w:cstheme="minorHAnsi"/>
          <w:color w:val="auto"/>
          <w:sz w:val="22"/>
          <w:szCs w:val="22"/>
        </w:rPr>
        <w:t>gizli bilgi</w:t>
      </w:r>
      <w:r w:rsidR="001321D9" w:rsidRPr="0043254F">
        <w:rPr>
          <w:rFonts w:asciiTheme="minorHAnsi" w:hAnsiTheme="minorHAnsi" w:cstheme="minorHAnsi"/>
          <w:color w:val="auto"/>
          <w:sz w:val="22"/>
          <w:szCs w:val="22"/>
        </w:rPr>
        <w:t>”</w:t>
      </w:r>
      <w:r w:rsidRPr="0043254F">
        <w:rPr>
          <w:rFonts w:asciiTheme="minorHAnsi" w:hAnsiTheme="minorHAnsi" w:cstheme="minorHAnsi"/>
          <w:color w:val="auto"/>
          <w:sz w:val="22"/>
          <w:szCs w:val="22"/>
        </w:rPr>
        <w:t xml:space="preserve"> olarak </w:t>
      </w:r>
      <w:r w:rsidR="001321D9" w:rsidRPr="0043254F">
        <w:rPr>
          <w:rFonts w:asciiTheme="minorHAnsi" w:hAnsiTheme="minorHAnsi" w:cstheme="minorHAnsi"/>
          <w:color w:val="auto"/>
          <w:sz w:val="22"/>
          <w:szCs w:val="22"/>
        </w:rPr>
        <w:t xml:space="preserve">sınıflandırmakla ve </w:t>
      </w:r>
      <w:r w:rsidRPr="0043254F">
        <w:rPr>
          <w:rFonts w:asciiTheme="minorHAnsi" w:hAnsiTheme="minorHAnsi" w:cstheme="minorHAnsi"/>
          <w:color w:val="auto"/>
          <w:sz w:val="22"/>
          <w:szCs w:val="22"/>
        </w:rPr>
        <w:t xml:space="preserve">muhafaza etmekle yükümlüdür. </w:t>
      </w:r>
    </w:p>
    <w:p w14:paraId="2F3505D0" w14:textId="5E035F9E" w:rsidR="00161EA2" w:rsidRPr="0043254F" w:rsidRDefault="00DE16B4" w:rsidP="005E1B76">
      <w:pPr>
        <w:pStyle w:val="Default"/>
        <w:numPr>
          <w:ilvl w:val="0"/>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İLGİLİ KİŞİNİN</w:t>
      </w:r>
      <w:r w:rsidR="00705526" w:rsidRPr="0043254F">
        <w:rPr>
          <w:rFonts w:asciiTheme="minorHAnsi" w:hAnsiTheme="minorHAnsi" w:cstheme="minorHAnsi"/>
          <w:b/>
          <w:bCs/>
          <w:color w:val="auto"/>
          <w:sz w:val="22"/>
          <w:szCs w:val="22"/>
        </w:rPr>
        <w:t xml:space="preserve"> HAKLARI: </w:t>
      </w:r>
    </w:p>
    <w:p w14:paraId="202CB775" w14:textId="7DF3536E" w:rsidR="00161EA2"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Veri Alan, Veri Gönderen tarafından kendisine iletilen, </w:t>
      </w:r>
      <w:r w:rsidR="00DE16B4" w:rsidRPr="0043254F">
        <w:rPr>
          <w:rFonts w:asciiTheme="minorHAnsi" w:hAnsiTheme="minorHAnsi" w:cstheme="minorHAnsi"/>
          <w:color w:val="auto"/>
          <w:sz w:val="22"/>
          <w:szCs w:val="22"/>
        </w:rPr>
        <w:t>İlgili kişinin</w:t>
      </w:r>
      <w:r w:rsidRPr="0043254F">
        <w:rPr>
          <w:rFonts w:asciiTheme="minorHAnsi" w:hAnsiTheme="minorHAnsi" w:cstheme="minorHAnsi"/>
          <w:color w:val="auto"/>
          <w:sz w:val="22"/>
          <w:szCs w:val="22"/>
        </w:rPr>
        <w:t xml:space="preserve"> taleplerini derhal yerine getirmekle yükümlüdür. Herhangi bir nedenle aynı gün içerisinde yerine getirilemeyen talepler, nedeni yazılı olarak bildirilerek takip eden </w:t>
      </w:r>
      <w:r w:rsidR="001321D9" w:rsidRPr="0043254F">
        <w:rPr>
          <w:rFonts w:asciiTheme="minorHAnsi" w:hAnsiTheme="minorHAnsi" w:cstheme="minorHAnsi"/>
          <w:color w:val="auto"/>
          <w:sz w:val="22"/>
          <w:szCs w:val="22"/>
        </w:rPr>
        <w:t xml:space="preserve">takvim </w:t>
      </w:r>
      <w:r w:rsidRPr="0043254F">
        <w:rPr>
          <w:rFonts w:asciiTheme="minorHAnsi" w:hAnsiTheme="minorHAnsi" w:cstheme="minorHAnsi"/>
          <w:color w:val="auto"/>
          <w:sz w:val="22"/>
          <w:szCs w:val="22"/>
        </w:rPr>
        <w:t xml:space="preserve">günü içerisinde yerine getirilecektir. </w:t>
      </w:r>
    </w:p>
    <w:p w14:paraId="6E86D480" w14:textId="6C003E18" w:rsidR="00161EA2" w:rsidRPr="0043254F" w:rsidRDefault="006F2833"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İlgili kişinin</w:t>
      </w:r>
      <w:r w:rsidR="00705526" w:rsidRPr="0043254F">
        <w:rPr>
          <w:rFonts w:asciiTheme="minorHAnsi" w:hAnsiTheme="minorHAnsi" w:cstheme="minorHAnsi"/>
          <w:color w:val="auto"/>
          <w:sz w:val="22"/>
          <w:szCs w:val="22"/>
        </w:rPr>
        <w:t xml:space="preserve"> herhangi bir şekilde Taraflar’</w:t>
      </w:r>
      <w:r w:rsidR="00C07F9F" w:rsidRPr="0043254F">
        <w:rPr>
          <w:rFonts w:asciiTheme="minorHAnsi" w:hAnsiTheme="minorHAnsi" w:cstheme="minorHAnsi"/>
          <w:color w:val="auto"/>
          <w:sz w:val="22"/>
          <w:szCs w:val="22"/>
        </w:rPr>
        <w:t xml:space="preserve"> </w:t>
      </w:r>
      <w:r w:rsidR="00705526" w:rsidRPr="0043254F">
        <w:rPr>
          <w:rFonts w:asciiTheme="minorHAnsi" w:hAnsiTheme="minorHAnsi" w:cstheme="minorHAnsi"/>
          <w:color w:val="auto"/>
          <w:sz w:val="22"/>
          <w:szCs w:val="22"/>
        </w:rPr>
        <w:t>dan herhangi birinden ilgili yasal mevzuat kapsamındaki haklarıyla ilgili bir talepte bulunması halinde, söz konusu talep kendisine ulaşan Taraf, söz konusu talebe ilişkin olarak derhal (her halükarda ertesi iş günü) diğer Taraf’</w:t>
      </w:r>
      <w:r w:rsidR="00C07F9F" w:rsidRPr="0043254F">
        <w:rPr>
          <w:rFonts w:asciiTheme="minorHAnsi" w:hAnsiTheme="minorHAnsi" w:cstheme="minorHAnsi"/>
          <w:color w:val="auto"/>
          <w:sz w:val="22"/>
          <w:szCs w:val="22"/>
        </w:rPr>
        <w:t xml:space="preserve"> </w:t>
      </w:r>
      <w:r w:rsidR="00705526" w:rsidRPr="0043254F">
        <w:rPr>
          <w:rFonts w:asciiTheme="minorHAnsi" w:hAnsiTheme="minorHAnsi" w:cstheme="minorHAnsi"/>
          <w:color w:val="auto"/>
          <w:sz w:val="22"/>
          <w:szCs w:val="22"/>
        </w:rPr>
        <w:t xml:space="preserve">a bildirimde bulunacaktır. Taraflar bu talep ile ilgili Kanun ve ilgili mevzuat hükümleri çerçevesinde alınması gereken aksiyonlar konusunda mutabık kalacaklar ve yasal yükümlülüklerini yerine getireceklerdir. </w:t>
      </w:r>
    </w:p>
    <w:p w14:paraId="459319E7" w14:textId="741753A2" w:rsidR="00705526"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Veri Alan, </w:t>
      </w:r>
      <w:r w:rsidR="006F2833" w:rsidRPr="0043254F">
        <w:rPr>
          <w:rFonts w:asciiTheme="minorHAnsi" w:hAnsiTheme="minorHAnsi" w:cstheme="minorHAnsi"/>
          <w:color w:val="auto"/>
          <w:sz w:val="22"/>
          <w:szCs w:val="22"/>
        </w:rPr>
        <w:t>İlgili kişinin</w:t>
      </w:r>
      <w:r w:rsidRPr="0043254F">
        <w:rPr>
          <w:rFonts w:asciiTheme="minorHAnsi" w:hAnsiTheme="minorHAnsi" w:cstheme="minorHAnsi"/>
          <w:color w:val="auto"/>
          <w:sz w:val="22"/>
          <w:szCs w:val="22"/>
        </w:rPr>
        <w:t xml:space="preserve">, sayılanlarla sınırlı olmamak üzere aşağıda belirtilen haklarını kullanmasına </w:t>
      </w:r>
      <w:r w:rsidR="00161EA2" w:rsidRPr="0043254F">
        <w:rPr>
          <w:rFonts w:asciiTheme="minorHAnsi" w:hAnsiTheme="minorHAnsi" w:cstheme="minorHAnsi"/>
          <w:color w:val="auto"/>
          <w:sz w:val="22"/>
          <w:szCs w:val="22"/>
        </w:rPr>
        <w:t>imkân</w:t>
      </w:r>
      <w:r w:rsidRPr="0043254F">
        <w:rPr>
          <w:rFonts w:asciiTheme="minorHAnsi" w:hAnsiTheme="minorHAnsi" w:cstheme="minorHAnsi"/>
          <w:color w:val="auto"/>
          <w:sz w:val="22"/>
          <w:szCs w:val="22"/>
        </w:rPr>
        <w:t xml:space="preserve"> verecek bir kayıt ve kontrol sistemini kurmakla yükümlüdür. </w:t>
      </w:r>
    </w:p>
    <w:p w14:paraId="37557FDF"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Kişisel Veri işlenip işlenmediğini öğrenme, </w:t>
      </w:r>
    </w:p>
    <w:p w14:paraId="66175664"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Kişisel Verileri işlenmişse buna ilişkin bilgi talep etme, </w:t>
      </w:r>
    </w:p>
    <w:p w14:paraId="285A2600"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Kişisel Verilerin işlenme amacını ve bunların amacına uygun kullanılıp kullanılmadığını öğrenme, </w:t>
      </w:r>
    </w:p>
    <w:p w14:paraId="2570A884"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Yurt içinde veya yurt dışında Kişisel Verilerin aktarıldığı üçüncü kişileri bilme, </w:t>
      </w:r>
    </w:p>
    <w:p w14:paraId="6DFD939C"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Kişisel Verilerin eksik veya yanlış işlenmiş olması hâlinde bunların düzeltilmesini isteme ve bu kapsamda yapılan işlemin Kişisel Verilerin aktarıldığı üçüncü kişilere bildirilmesini isteme, </w:t>
      </w:r>
    </w:p>
    <w:p w14:paraId="3414C8B3"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 </w:t>
      </w:r>
    </w:p>
    <w:p w14:paraId="1C644CC7"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İşlenen Kişisel Verilerin münhasıran otomatik sistemler vasıtasıyla analiz edilmesi suretiyle kişinin kendisi aleyhine bir sonucun ortaya çıkmasına itiraz etme, </w:t>
      </w:r>
    </w:p>
    <w:p w14:paraId="4EE22849" w14:textId="77777777" w:rsidR="00705526" w:rsidRPr="0043254F" w:rsidRDefault="00705526" w:rsidP="00161EA2">
      <w:pPr>
        <w:pStyle w:val="Default"/>
        <w:numPr>
          <w:ilvl w:val="0"/>
          <w:numId w:val="41"/>
        </w:numPr>
        <w:spacing w:after="120"/>
        <w:ind w:left="284"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Kişisel Verilerin kanuna aykırı olarak işlenmesi sebebiyle zarara uğraması hâlinde zararın giderilmesini talep etme. </w:t>
      </w:r>
    </w:p>
    <w:p w14:paraId="553068FC" w14:textId="77777777" w:rsidR="00705526" w:rsidRPr="0043254F" w:rsidRDefault="00705526" w:rsidP="00161EA2">
      <w:pPr>
        <w:pStyle w:val="Default"/>
        <w:numPr>
          <w:ilvl w:val="0"/>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 xml:space="preserve">DENETİM: </w:t>
      </w:r>
    </w:p>
    <w:p w14:paraId="04AB5207" w14:textId="54720F4F" w:rsidR="00E426AB"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Firma, Sözleşme kapsamındaki Kişisel Veri İşleme faaliyetleri bakımından </w:t>
      </w:r>
      <w:r w:rsidR="00593FEC" w:rsidRPr="00593FEC">
        <w:rPr>
          <w:rFonts w:asciiTheme="minorHAnsi" w:hAnsiTheme="minorHAnsi" w:cstheme="minorHAnsi"/>
          <w:bCs/>
          <w:color w:val="000000" w:themeColor="text1"/>
          <w:sz w:val="22"/>
          <w:szCs w:val="22"/>
        </w:rPr>
        <w:t>Üniversite</w:t>
      </w:r>
      <w:r w:rsidR="000C01F0" w:rsidRPr="000C01F0">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ve Kişisel Verileri Koruma Kurulu denetimine tabi olduğunu kabul ve beyan eder. </w:t>
      </w:r>
      <w:r w:rsidR="00593FEC" w:rsidRPr="00593FEC">
        <w:rPr>
          <w:rFonts w:asciiTheme="minorHAnsi" w:hAnsiTheme="minorHAnsi" w:cstheme="minorHAnsi"/>
          <w:bCs/>
          <w:color w:val="000000" w:themeColor="text1"/>
          <w:sz w:val="22"/>
          <w:szCs w:val="22"/>
        </w:rPr>
        <w:t>Üniversite</w:t>
      </w:r>
      <w:r w:rsidRPr="0043254F">
        <w:rPr>
          <w:rFonts w:asciiTheme="minorHAnsi" w:hAnsiTheme="minorHAnsi" w:cstheme="minorHAnsi"/>
          <w:color w:val="auto"/>
          <w:sz w:val="22"/>
          <w:szCs w:val="22"/>
        </w:rPr>
        <w:t>, söz konusu denetim hakkını bizzat veya üçüncü bir kişi eliyle kullanabilecek veya Firma’</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dan söz konusu denetimi gerçekleştirmesini talep edebilecektir. Söz konusu denetimler neticesinde Firma’</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nın Kişisel Veriler’</w:t>
      </w:r>
      <w:r w:rsidR="00161EA2"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e ilişkin yükümlülüklerine aykırı davrandığının tespit edilmesi halinde, ilgili denetim masrafları Firma tarafından </w:t>
      </w:r>
      <w:r w:rsidR="00593FEC" w:rsidRPr="00593FEC">
        <w:rPr>
          <w:rFonts w:asciiTheme="minorHAnsi" w:hAnsiTheme="minorHAnsi" w:cstheme="minorHAnsi"/>
          <w:bCs/>
          <w:color w:val="000000" w:themeColor="text1"/>
          <w:sz w:val="22"/>
          <w:szCs w:val="22"/>
        </w:rPr>
        <w:t>Üniversite</w:t>
      </w:r>
      <w:r w:rsidR="00FE556E" w:rsidRPr="0043254F">
        <w:rPr>
          <w:rFonts w:asciiTheme="minorHAnsi" w:hAnsiTheme="minorHAnsi" w:cstheme="minorHAnsi"/>
          <w:color w:val="auto"/>
          <w:sz w:val="22"/>
          <w:szCs w:val="22"/>
        </w:rPr>
        <w:t>’</w:t>
      </w:r>
      <w:r w:rsidR="0067367F" w:rsidRPr="0043254F">
        <w:rPr>
          <w:rFonts w:asciiTheme="minorHAnsi" w:hAnsiTheme="minorHAnsi" w:cstheme="minorHAnsi"/>
          <w:color w:val="auto"/>
          <w:sz w:val="22"/>
          <w:szCs w:val="22"/>
        </w:rPr>
        <w:t xml:space="preserve"> </w:t>
      </w:r>
      <w:r w:rsidR="00593FEC">
        <w:rPr>
          <w:rFonts w:asciiTheme="minorHAnsi" w:hAnsiTheme="minorHAnsi" w:cstheme="minorHAnsi"/>
          <w:color w:val="auto"/>
          <w:sz w:val="22"/>
          <w:szCs w:val="22"/>
        </w:rPr>
        <w:t>y</w:t>
      </w:r>
      <w:r w:rsidR="0043254F">
        <w:rPr>
          <w:rFonts w:asciiTheme="minorHAnsi" w:hAnsiTheme="minorHAnsi" w:cstheme="minorHAnsi"/>
          <w:color w:val="auto"/>
          <w:sz w:val="22"/>
          <w:szCs w:val="22"/>
        </w:rPr>
        <w:t>e</w:t>
      </w:r>
      <w:r w:rsidRPr="0043254F">
        <w:rPr>
          <w:rFonts w:asciiTheme="minorHAnsi" w:hAnsiTheme="minorHAnsi" w:cstheme="minorHAnsi"/>
          <w:color w:val="auto"/>
          <w:sz w:val="22"/>
          <w:szCs w:val="22"/>
        </w:rPr>
        <w:t xml:space="preserve"> ödenecektir. </w:t>
      </w:r>
    </w:p>
    <w:p w14:paraId="3D387E0A" w14:textId="5186AF0B" w:rsidR="00705526" w:rsidRPr="0043254F" w:rsidRDefault="00593FEC" w:rsidP="005E1B76">
      <w:pPr>
        <w:pStyle w:val="Default"/>
        <w:spacing w:after="120"/>
        <w:jc w:val="both"/>
        <w:rPr>
          <w:rFonts w:asciiTheme="minorHAnsi" w:hAnsiTheme="minorHAnsi" w:cstheme="minorHAnsi"/>
          <w:color w:val="auto"/>
          <w:sz w:val="22"/>
          <w:szCs w:val="22"/>
        </w:rPr>
      </w:pPr>
      <w:r w:rsidRPr="00593FEC">
        <w:rPr>
          <w:rFonts w:asciiTheme="minorHAnsi" w:hAnsiTheme="minorHAnsi" w:cstheme="minorHAnsi"/>
          <w:bCs/>
          <w:color w:val="000000" w:themeColor="text1"/>
          <w:sz w:val="22"/>
          <w:szCs w:val="22"/>
        </w:rPr>
        <w:t>Üniversite</w:t>
      </w:r>
      <w:r w:rsidR="001321D9" w:rsidRPr="0043254F">
        <w:rPr>
          <w:rFonts w:asciiTheme="minorHAnsi" w:hAnsiTheme="minorHAnsi" w:cstheme="minorHAnsi"/>
          <w:color w:val="auto"/>
          <w:sz w:val="22"/>
          <w:szCs w:val="22"/>
        </w:rPr>
        <w:t>’</w:t>
      </w:r>
      <w:r w:rsidR="000C01F0">
        <w:rPr>
          <w:rFonts w:asciiTheme="minorHAnsi" w:hAnsiTheme="minorHAnsi" w:cstheme="minorHAnsi"/>
          <w:color w:val="auto"/>
          <w:sz w:val="22"/>
          <w:szCs w:val="22"/>
        </w:rPr>
        <w:t xml:space="preserve"> n</w:t>
      </w:r>
      <w:r w:rsidR="0043254F">
        <w:rPr>
          <w:rFonts w:asciiTheme="minorHAnsi" w:hAnsiTheme="minorHAnsi" w:cstheme="minorHAnsi"/>
          <w:color w:val="auto"/>
          <w:sz w:val="22"/>
          <w:szCs w:val="22"/>
        </w:rPr>
        <w:t>i</w:t>
      </w:r>
      <w:r w:rsidR="001321D9" w:rsidRPr="0043254F">
        <w:rPr>
          <w:rFonts w:asciiTheme="minorHAnsi" w:hAnsiTheme="minorHAnsi" w:cstheme="minorHAnsi"/>
          <w:color w:val="auto"/>
          <w:sz w:val="22"/>
          <w:szCs w:val="22"/>
        </w:rPr>
        <w:t xml:space="preserve">n bu denetim hakkını kullanmak istemesi halinde, karşı taraf derhal bu talebini yerine getirecek ve </w:t>
      </w:r>
      <w:r w:rsidRPr="00593FEC">
        <w:rPr>
          <w:rFonts w:asciiTheme="minorHAnsi" w:hAnsiTheme="minorHAnsi" w:cstheme="minorHAnsi"/>
          <w:bCs/>
          <w:color w:val="000000" w:themeColor="text1"/>
          <w:sz w:val="22"/>
          <w:szCs w:val="22"/>
        </w:rPr>
        <w:t>Üniversite</w:t>
      </w:r>
      <w:r w:rsidR="000C01F0" w:rsidRPr="0043254F">
        <w:rPr>
          <w:rFonts w:asciiTheme="minorHAnsi" w:hAnsiTheme="minorHAnsi" w:cstheme="minorHAnsi"/>
          <w:color w:val="auto"/>
          <w:sz w:val="22"/>
          <w:szCs w:val="22"/>
        </w:rPr>
        <w:t>’</w:t>
      </w:r>
      <w:r w:rsidR="000C01F0">
        <w:rPr>
          <w:rFonts w:asciiTheme="minorHAnsi" w:hAnsiTheme="minorHAnsi" w:cstheme="minorHAnsi"/>
          <w:color w:val="auto"/>
          <w:sz w:val="22"/>
          <w:szCs w:val="22"/>
        </w:rPr>
        <w:t xml:space="preserve"> ni</w:t>
      </w:r>
      <w:r w:rsidR="000C01F0" w:rsidRPr="0043254F">
        <w:rPr>
          <w:rFonts w:asciiTheme="minorHAnsi" w:hAnsiTheme="minorHAnsi" w:cstheme="minorHAnsi"/>
          <w:color w:val="auto"/>
          <w:sz w:val="22"/>
          <w:szCs w:val="22"/>
        </w:rPr>
        <w:t xml:space="preserve">n </w:t>
      </w:r>
      <w:r w:rsidR="001321D9" w:rsidRPr="0043254F">
        <w:rPr>
          <w:rFonts w:asciiTheme="minorHAnsi" w:hAnsiTheme="minorHAnsi" w:cstheme="minorHAnsi"/>
          <w:color w:val="auto"/>
          <w:sz w:val="22"/>
          <w:szCs w:val="22"/>
        </w:rPr>
        <w:t>denetim gerçekleştirebilmesi için ihtiyacı olan tüm desteği</w:t>
      </w:r>
      <w:r w:rsidR="00E426AB" w:rsidRPr="0043254F">
        <w:rPr>
          <w:rFonts w:asciiTheme="minorHAnsi" w:hAnsiTheme="minorHAnsi" w:cstheme="minorHAnsi"/>
          <w:color w:val="auto"/>
          <w:sz w:val="22"/>
          <w:szCs w:val="22"/>
        </w:rPr>
        <w:t>(bilgi/belge/kapalı alanlara giriş vb)</w:t>
      </w:r>
      <w:r w:rsidR="001321D9" w:rsidRPr="0043254F">
        <w:rPr>
          <w:rFonts w:asciiTheme="minorHAnsi" w:hAnsiTheme="minorHAnsi" w:cstheme="minorHAnsi"/>
          <w:color w:val="auto"/>
          <w:sz w:val="22"/>
          <w:szCs w:val="22"/>
        </w:rPr>
        <w:t xml:space="preserve"> gecikmeksizin sağlayacaktır.</w:t>
      </w:r>
    </w:p>
    <w:p w14:paraId="3B480E17" w14:textId="77777777" w:rsidR="00161EA2" w:rsidRPr="0043254F" w:rsidRDefault="00705526" w:rsidP="005E1B76">
      <w:pPr>
        <w:pStyle w:val="Default"/>
        <w:numPr>
          <w:ilvl w:val="0"/>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b/>
          <w:bCs/>
          <w:color w:val="auto"/>
          <w:sz w:val="22"/>
          <w:szCs w:val="22"/>
        </w:rPr>
        <w:t xml:space="preserve">HUKUKİ SORUMLULUK: </w:t>
      </w:r>
    </w:p>
    <w:p w14:paraId="565154A2" w14:textId="77777777" w:rsidR="00161EA2" w:rsidRPr="0043254F" w:rsidRDefault="00705526" w:rsidP="005E1B76">
      <w:pPr>
        <w:pStyle w:val="Default"/>
        <w:numPr>
          <w:ilvl w:val="1"/>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color w:val="auto"/>
          <w:sz w:val="22"/>
          <w:szCs w:val="22"/>
        </w:rPr>
        <w:t xml:space="preserve">Taraflar, Kanun ve Kişisel Verileri Koruma Kurulu kararları başta olmak üzere, Kişisel Verilerin korunması ile ilgili yürürlükte bulunan tüm düzenlemelere, usul ve esaslara uygun davranmakla yükümlüdür. </w:t>
      </w:r>
    </w:p>
    <w:p w14:paraId="0928A13F" w14:textId="0C07C425" w:rsidR="00705526" w:rsidRPr="0043254F" w:rsidRDefault="00705526" w:rsidP="005E1B76">
      <w:pPr>
        <w:pStyle w:val="Default"/>
        <w:numPr>
          <w:ilvl w:val="1"/>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color w:val="auto"/>
          <w:sz w:val="22"/>
          <w:szCs w:val="22"/>
        </w:rPr>
        <w:lastRenderedPageBreak/>
        <w:t>Bahsi geçen düzenlemeler kapsamında meydana gelebilecek herhangi bir değişiklik veya güncelleme nedeniyle Taraflar’</w:t>
      </w:r>
      <w:r w:rsidR="000C01F0">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ın süreçlerinde bir değişiklik gerekmesi halinde, söz konusu gereklilikten haberdar olan Taraf derhal diğer Taraf’ı bilgilendirecek ve Taraflar söz konusu değişikliği en geç ilgili yeni/güncel düzenleme yürürlüğe girmeden evvel tamamlamakla yükümlü olacaktır. Bahsi geçen düzenlemenin </w:t>
      </w:r>
      <w:r w:rsidR="00D56C75" w:rsidRPr="0043254F">
        <w:rPr>
          <w:rFonts w:asciiTheme="minorHAnsi" w:hAnsiTheme="minorHAnsi" w:cstheme="minorHAnsi"/>
          <w:color w:val="auto"/>
          <w:sz w:val="22"/>
          <w:szCs w:val="22"/>
        </w:rPr>
        <w:t>s</w:t>
      </w:r>
      <w:r w:rsidRPr="0043254F">
        <w:rPr>
          <w:rFonts w:asciiTheme="minorHAnsi" w:hAnsiTheme="minorHAnsi" w:cstheme="minorHAnsi"/>
          <w:color w:val="auto"/>
          <w:sz w:val="22"/>
          <w:szCs w:val="22"/>
        </w:rPr>
        <w:t>özleşme kapsamında bir değişiklik gere</w:t>
      </w:r>
      <w:r w:rsidR="00D56C75" w:rsidRPr="0043254F">
        <w:rPr>
          <w:rFonts w:asciiTheme="minorHAnsi" w:hAnsiTheme="minorHAnsi" w:cstheme="minorHAnsi"/>
          <w:color w:val="auto"/>
          <w:sz w:val="22"/>
          <w:szCs w:val="22"/>
        </w:rPr>
        <w:t>ktirmesi halinde ise, taraflar s</w:t>
      </w:r>
      <w:r w:rsidRPr="0043254F">
        <w:rPr>
          <w:rFonts w:asciiTheme="minorHAnsi" w:hAnsiTheme="minorHAnsi" w:cstheme="minorHAnsi"/>
          <w:color w:val="auto"/>
          <w:sz w:val="22"/>
          <w:szCs w:val="22"/>
        </w:rPr>
        <w:t>özleşme’</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nin uygun şekilde tadilini gerçekleş</w:t>
      </w:r>
      <w:r w:rsidR="00D56C75" w:rsidRPr="0043254F">
        <w:rPr>
          <w:rFonts w:asciiTheme="minorHAnsi" w:hAnsiTheme="minorHAnsi" w:cstheme="minorHAnsi"/>
          <w:color w:val="auto"/>
          <w:sz w:val="22"/>
          <w:szCs w:val="22"/>
        </w:rPr>
        <w:t>tirecektir. Değişiklik gereken s</w:t>
      </w:r>
      <w:r w:rsidRPr="0043254F">
        <w:rPr>
          <w:rFonts w:asciiTheme="minorHAnsi" w:hAnsiTheme="minorHAnsi" w:cstheme="minorHAnsi"/>
          <w:color w:val="auto"/>
          <w:sz w:val="22"/>
          <w:szCs w:val="22"/>
        </w:rPr>
        <w:t xml:space="preserve">özleşme hükmü, taraflarca bu hususta bir aksiyon alınmamış olsa dahi yürürlük tarihi itibariyle güncel mevzuata uygun şekilde uygulanacaktır. </w:t>
      </w:r>
    </w:p>
    <w:p w14:paraId="4BA63AD4" w14:textId="031A550E" w:rsidR="00E426AB" w:rsidRPr="0043254F" w:rsidRDefault="00E426AB" w:rsidP="005E1B76">
      <w:pPr>
        <w:pStyle w:val="Default"/>
        <w:numPr>
          <w:ilvl w:val="1"/>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color w:val="auto"/>
          <w:sz w:val="22"/>
          <w:szCs w:val="22"/>
        </w:rPr>
        <w:t>İşbu sözleşmenin imzalanmasından sonra KVK Kurulu tarafından yeni bir düzenleme yahut ilke karar/karar yayınlanması halinde, bu değişiklikler yahut yeni düzenlemeler doğrudan işbu sözleşmenin eki niteliğini haiz olacak, taraflar ayrıca bir talebe gerek olmaksızın süreçlerini bu kararlara uygun olarak revize edecektirler.</w:t>
      </w:r>
    </w:p>
    <w:p w14:paraId="76BEB1EB" w14:textId="77777777" w:rsidR="00705526" w:rsidRPr="0043254F" w:rsidRDefault="00705526" w:rsidP="00161EA2">
      <w:pPr>
        <w:pStyle w:val="Default"/>
        <w:numPr>
          <w:ilvl w:val="0"/>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 xml:space="preserve">UYGULANACAK HUKUK VE YETKİLİ MAHKEME: </w:t>
      </w:r>
    </w:p>
    <w:p w14:paraId="0CBC81E1" w14:textId="25DC6326" w:rsidR="00705526" w:rsidRPr="0043254F" w:rsidRDefault="00705526"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Sözleşme, Türk hukukuna tabi olacaktır. Sözleşme’</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den kaynaklanan ihtilafların hallinde </w:t>
      </w:r>
      <w:r w:rsidR="00593FEC">
        <w:rPr>
          <w:rFonts w:asciiTheme="minorHAnsi" w:hAnsiTheme="minorHAnsi" w:cstheme="minorHAnsi"/>
          <w:color w:val="auto"/>
          <w:sz w:val="22"/>
          <w:szCs w:val="22"/>
        </w:rPr>
        <w:t>Eskişehir</w:t>
      </w:r>
      <w:r w:rsidRPr="0043254F">
        <w:rPr>
          <w:rFonts w:asciiTheme="minorHAnsi" w:hAnsiTheme="minorHAnsi" w:cstheme="minorHAnsi"/>
          <w:color w:val="auto"/>
          <w:sz w:val="22"/>
          <w:szCs w:val="22"/>
        </w:rPr>
        <w:t xml:space="preserve"> Mahkemeleri ve İcra Daireleri yetkilidir. </w:t>
      </w:r>
    </w:p>
    <w:p w14:paraId="36CF51CE" w14:textId="77777777" w:rsidR="00161EA2" w:rsidRPr="0043254F" w:rsidRDefault="00705526" w:rsidP="005E1B76">
      <w:pPr>
        <w:pStyle w:val="Default"/>
        <w:numPr>
          <w:ilvl w:val="0"/>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 xml:space="preserve">SÖZLEŞME’NİN DEVRİ: </w:t>
      </w:r>
    </w:p>
    <w:p w14:paraId="4A822719" w14:textId="28047862" w:rsidR="00161EA2" w:rsidRPr="0043254F" w:rsidRDefault="00D56C75"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Veri Alan, sözleşme ve s</w:t>
      </w:r>
      <w:r w:rsidR="00705526" w:rsidRPr="0043254F">
        <w:rPr>
          <w:rFonts w:asciiTheme="minorHAnsi" w:hAnsiTheme="minorHAnsi" w:cstheme="minorHAnsi"/>
          <w:color w:val="auto"/>
          <w:sz w:val="22"/>
          <w:szCs w:val="22"/>
        </w:rPr>
        <w:t>özleşme’</w:t>
      </w:r>
      <w:r w:rsidRPr="0043254F">
        <w:rPr>
          <w:rFonts w:asciiTheme="minorHAnsi" w:hAnsiTheme="minorHAnsi" w:cstheme="minorHAnsi"/>
          <w:color w:val="auto"/>
          <w:sz w:val="22"/>
          <w:szCs w:val="22"/>
        </w:rPr>
        <w:t xml:space="preserve"> </w:t>
      </w:r>
      <w:r w:rsidR="00705526" w:rsidRPr="0043254F">
        <w:rPr>
          <w:rFonts w:asciiTheme="minorHAnsi" w:hAnsiTheme="minorHAnsi" w:cstheme="minorHAnsi"/>
          <w:color w:val="auto"/>
          <w:sz w:val="22"/>
          <w:szCs w:val="22"/>
        </w:rPr>
        <w:t xml:space="preserve">den kaynaklanan hak ve yükümlülüklerini </w:t>
      </w:r>
      <w:r w:rsidR="00E426AB" w:rsidRPr="0043254F">
        <w:rPr>
          <w:rFonts w:asciiTheme="minorHAnsi" w:hAnsiTheme="minorHAnsi" w:cstheme="minorHAnsi"/>
          <w:color w:val="auto"/>
          <w:sz w:val="22"/>
          <w:szCs w:val="22"/>
        </w:rPr>
        <w:t xml:space="preserve">bizzat yerine getirmekle yükümlü olup, </w:t>
      </w:r>
      <w:r w:rsidR="00705526" w:rsidRPr="0043254F">
        <w:rPr>
          <w:rFonts w:asciiTheme="minorHAnsi" w:hAnsiTheme="minorHAnsi" w:cstheme="minorHAnsi"/>
          <w:color w:val="auto"/>
          <w:sz w:val="22"/>
          <w:szCs w:val="22"/>
        </w:rPr>
        <w:t xml:space="preserve">üçüncü kişilere devir ve temlik edemez. </w:t>
      </w:r>
    </w:p>
    <w:p w14:paraId="7E22CD0F" w14:textId="77777777" w:rsidR="00705526"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Veri Alan’</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ın alt yüklenici kullanması halinde, Sözleşme’nin Kişisel Veriler ile ilgili düzenlemelerinin ilgili alt yüklenici sözleşmesine aynen yansıtılması zorunludur. Veri Alan, alt yüklenici kullanılan hallerde dahi Sözleşme kapsamındaki sorumluluğunun aynen devam edeceğini ve alt yüklenici ihlallerinden bizzat sorumlu olacağını kabul eder. Veri Gönderen’</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in, altyükleniciler ile belirli bir içerikte sözleşme kullanılması ve altyükleniciler ile imza edilen sözleşmelerin bir kopyasının Veri Gönderen’</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e verilmesini talep hakkı saklıdır. Veri Alan bu talebi yerine getirmekle yükümlüdür. </w:t>
      </w:r>
    </w:p>
    <w:p w14:paraId="1821B6A2" w14:textId="77777777" w:rsidR="00161EA2" w:rsidRPr="0043254F" w:rsidRDefault="00705526" w:rsidP="005E1B76">
      <w:pPr>
        <w:pStyle w:val="Default"/>
        <w:numPr>
          <w:ilvl w:val="0"/>
          <w:numId w:val="40"/>
        </w:numPr>
        <w:spacing w:after="120"/>
        <w:ind w:left="0" w:firstLine="0"/>
        <w:jc w:val="both"/>
        <w:rPr>
          <w:rFonts w:asciiTheme="minorHAnsi" w:hAnsiTheme="minorHAnsi" w:cstheme="minorHAnsi"/>
          <w:b/>
          <w:bCs/>
          <w:color w:val="auto"/>
          <w:sz w:val="22"/>
          <w:szCs w:val="22"/>
        </w:rPr>
      </w:pPr>
      <w:r w:rsidRPr="0043254F">
        <w:rPr>
          <w:rFonts w:asciiTheme="minorHAnsi" w:hAnsiTheme="minorHAnsi" w:cstheme="minorHAnsi"/>
          <w:b/>
          <w:bCs/>
          <w:color w:val="auto"/>
          <w:sz w:val="22"/>
          <w:szCs w:val="22"/>
        </w:rPr>
        <w:t xml:space="preserve">GENEL: </w:t>
      </w:r>
    </w:p>
    <w:p w14:paraId="606813D4" w14:textId="3D3F4A21" w:rsidR="00705526" w:rsidRPr="0043254F" w:rsidRDefault="00705526" w:rsidP="005E1B76">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 xml:space="preserve">Bu Sözleşme, Taraflar arasında imza edilmiş olan ve Kişisel Veri İşleme faaliyetlerini gerekli kılan </w:t>
      </w:r>
      <w:r w:rsidR="00E426AB" w:rsidRPr="0043254F">
        <w:rPr>
          <w:rFonts w:asciiTheme="minorHAnsi" w:hAnsiTheme="minorHAnsi" w:cstheme="minorHAnsi"/>
          <w:color w:val="auto"/>
          <w:sz w:val="22"/>
          <w:szCs w:val="22"/>
        </w:rPr>
        <w:t>Anlaşma/Anlaşmaların</w:t>
      </w:r>
      <w:r w:rsidRPr="0043254F">
        <w:rPr>
          <w:rFonts w:asciiTheme="minorHAnsi" w:hAnsiTheme="minorHAnsi" w:cstheme="minorHAnsi"/>
          <w:color w:val="auto"/>
          <w:sz w:val="22"/>
          <w:szCs w:val="22"/>
        </w:rPr>
        <w:t xml:space="preserve"> ayrılmaz bir parçasıdır. Kişisel Veriler’</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e ilişkin olarak bu Sözleşme’</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de düzenlenmiş olan özel hükümler dışında </w:t>
      </w:r>
      <w:r w:rsidR="00E426AB" w:rsidRPr="0043254F">
        <w:rPr>
          <w:rFonts w:asciiTheme="minorHAnsi" w:hAnsiTheme="minorHAnsi" w:cstheme="minorHAnsi"/>
          <w:color w:val="auto"/>
          <w:sz w:val="22"/>
          <w:szCs w:val="22"/>
        </w:rPr>
        <w:t xml:space="preserve">Anlaşma/Anlaşmaların </w:t>
      </w:r>
      <w:r w:rsidRPr="0043254F">
        <w:rPr>
          <w:rFonts w:asciiTheme="minorHAnsi" w:hAnsiTheme="minorHAnsi" w:cstheme="minorHAnsi"/>
          <w:color w:val="auto"/>
          <w:sz w:val="22"/>
          <w:szCs w:val="22"/>
        </w:rPr>
        <w:t xml:space="preserve">genel hükümleri işbu Sözleşme bakımından da geçerli olacaktır. </w:t>
      </w:r>
    </w:p>
    <w:p w14:paraId="13CDA7F3" w14:textId="77777777" w:rsidR="00161EA2" w:rsidRPr="0043254F" w:rsidRDefault="00D56C75" w:rsidP="00161EA2">
      <w:pPr>
        <w:pStyle w:val="Default"/>
        <w:numPr>
          <w:ilvl w:val="1"/>
          <w:numId w:val="40"/>
        </w:numPr>
        <w:spacing w:after="120"/>
        <w:ind w:left="0" w:firstLine="0"/>
        <w:jc w:val="both"/>
        <w:rPr>
          <w:rFonts w:asciiTheme="minorHAnsi" w:hAnsiTheme="minorHAnsi" w:cstheme="minorHAnsi"/>
          <w:color w:val="auto"/>
          <w:sz w:val="22"/>
          <w:szCs w:val="22"/>
        </w:rPr>
      </w:pPr>
      <w:r w:rsidRPr="0043254F">
        <w:rPr>
          <w:rFonts w:asciiTheme="minorHAnsi" w:hAnsiTheme="minorHAnsi" w:cstheme="minorHAnsi"/>
          <w:color w:val="auto"/>
          <w:sz w:val="22"/>
          <w:szCs w:val="22"/>
        </w:rPr>
        <w:t>İşbu s</w:t>
      </w:r>
      <w:r w:rsidR="00161EA2" w:rsidRPr="0043254F">
        <w:rPr>
          <w:rFonts w:asciiTheme="minorHAnsi" w:hAnsiTheme="minorHAnsi" w:cstheme="minorHAnsi"/>
          <w:color w:val="auto"/>
          <w:sz w:val="22"/>
          <w:szCs w:val="22"/>
        </w:rPr>
        <w:t>özleşme, imza tarihinden itibaren geçerli olmak üzere her bir tarafça saklanacak iki nüsha olarak akdedilmiştir. Her</w:t>
      </w:r>
      <w:r w:rsidRPr="0043254F">
        <w:rPr>
          <w:rFonts w:asciiTheme="minorHAnsi" w:hAnsiTheme="minorHAnsi" w:cstheme="minorHAnsi"/>
          <w:color w:val="auto"/>
          <w:sz w:val="22"/>
          <w:szCs w:val="22"/>
        </w:rPr>
        <w:t xml:space="preserve"> bir taraf, Sözleşme</w:t>
      </w:r>
      <w:r w:rsidR="00161EA2" w:rsidRPr="0043254F">
        <w:rPr>
          <w:rFonts w:asciiTheme="minorHAnsi" w:hAnsiTheme="minorHAnsi" w:cstheme="minorHAnsi"/>
          <w:color w:val="auto"/>
          <w:sz w:val="22"/>
          <w:szCs w:val="22"/>
        </w:rPr>
        <w:t>nin kendi nüshasına ilişkin damga vergisinden sorumlu olacaktır.</w:t>
      </w:r>
    </w:p>
    <w:p w14:paraId="53B0D963" w14:textId="77777777" w:rsidR="00161EA2" w:rsidRPr="0043254F" w:rsidRDefault="00161EA2" w:rsidP="005E1B76">
      <w:pPr>
        <w:pStyle w:val="Default"/>
        <w:spacing w:after="120"/>
        <w:jc w:val="both"/>
        <w:rPr>
          <w:rFonts w:asciiTheme="minorHAnsi" w:hAnsiTheme="minorHAnsi" w:cstheme="minorHAnsi"/>
          <w:b/>
          <w:bCs/>
          <w:color w:val="auto"/>
          <w:sz w:val="22"/>
          <w:szCs w:val="22"/>
        </w:rPr>
      </w:pPr>
    </w:p>
    <w:p w14:paraId="42908913" w14:textId="77777777" w:rsidR="008D70D8" w:rsidRPr="0043254F" w:rsidRDefault="008D70D8"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 xml:space="preserve">Ek 1: </w:t>
      </w:r>
      <w:r w:rsidRPr="0043254F">
        <w:rPr>
          <w:rFonts w:asciiTheme="minorHAnsi" w:hAnsiTheme="minorHAnsi" w:cstheme="minorHAnsi"/>
          <w:color w:val="auto"/>
          <w:sz w:val="22"/>
          <w:szCs w:val="22"/>
        </w:rPr>
        <w:t>Veri Gönderen’</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den Veri Alan’</w:t>
      </w:r>
      <w:r w:rsidR="00D56C75" w:rsidRPr="0043254F">
        <w:rPr>
          <w:rFonts w:asciiTheme="minorHAnsi" w:hAnsiTheme="minorHAnsi" w:cstheme="minorHAnsi"/>
          <w:color w:val="auto"/>
          <w:sz w:val="22"/>
          <w:szCs w:val="22"/>
        </w:rPr>
        <w:t xml:space="preserve"> </w:t>
      </w:r>
      <w:r w:rsidRPr="0043254F">
        <w:rPr>
          <w:rFonts w:asciiTheme="minorHAnsi" w:hAnsiTheme="minorHAnsi" w:cstheme="minorHAnsi"/>
          <w:color w:val="auto"/>
          <w:sz w:val="22"/>
          <w:szCs w:val="22"/>
        </w:rPr>
        <w:t xml:space="preserve">a Transfer Edilecek Kişisel Veriler </w:t>
      </w:r>
    </w:p>
    <w:p w14:paraId="3DE77D23" w14:textId="77777777" w:rsidR="00161EA2" w:rsidRPr="0043254F" w:rsidRDefault="00161EA2" w:rsidP="005E1B76">
      <w:pPr>
        <w:pStyle w:val="Default"/>
        <w:spacing w:after="120"/>
        <w:jc w:val="both"/>
        <w:rPr>
          <w:rFonts w:asciiTheme="minorHAnsi" w:hAnsiTheme="minorHAnsi" w:cstheme="minorHAnsi"/>
          <w:color w:val="auto"/>
          <w:sz w:val="22"/>
          <w:szCs w:val="22"/>
        </w:rPr>
      </w:pPr>
      <w:r w:rsidRPr="0043254F">
        <w:rPr>
          <w:rFonts w:asciiTheme="minorHAnsi" w:hAnsiTheme="minorHAnsi" w:cstheme="minorHAnsi"/>
          <w:b/>
          <w:bCs/>
          <w:color w:val="auto"/>
          <w:sz w:val="22"/>
          <w:szCs w:val="22"/>
        </w:rPr>
        <w:t>EK 2</w:t>
      </w:r>
      <w:r w:rsidRPr="0043254F">
        <w:rPr>
          <w:rFonts w:asciiTheme="minorHAnsi" w:hAnsiTheme="minorHAnsi" w:cstheme="minorHAnsi"/>
          <w:color w:val="auto"/>
          <w:sz w:val="22"/>
          <w:szCs w:val="22"/>
        </w:rPr>
        <w:t>: Veri Güvenliği Tedbirleri</w:t>
      </w:r>
    </w:p>
    <w:p w14:paraId="74B87C62" w14:textId="77777777" w:rsidR="00161EA2" w:rsidRPr="0043254F" w:rsidRDefault="00161EA2" w:rsidP="005E1B76">
      <w:pPr>
        <w:pStyle w:val="Default"/>
        <w:spacing w:after="120"/>
        <w:jc w:val="both"/>
        <w:rPr>
          <w:rFonts w:asciiTheme="minorHAnsi" w:hAnsiTheme="minorHAnsi" w:cstheme="minorHAnsi"/>
          <w:color w:val="auto"/>
          <w:sz w:val="22"/>
          <w:szCs w:val="22"/>
        </w:rPr>
      </w:pPr>
    </w:p>
    <w:p w14:paraId="03D01667" w14:textId="097FCCFC" w:rsidR="0043254F" w:rsidRPr="0043254F" w:rsidRDefault="00593FEC" w:rsidP="0043254F">
      <w:pPr>
        <w:pStyle w:val="Default"/>
        <w:rPr>
          <w:rFonts w:asciiTheme="minorHAnsi" w:eastAsia="Times New Roman" w:hAnsiTheme="minorHAnsi" w:cstheme="minorHAnsi"/>
          <w:b/>
          <w:bCs/>
          <w:sz w:val="22"/>
          <w:szCs w:val="22"/>
        </w:rPr>
      </w:pPr>
      <w:r w:rsidRPr="00593FEC">
        <w:rPr>
          <w:rFonts w:asciiTheme="minorHAnsi" w:eastAsia="Times New Roman" w:hAnsiTheme="minorHAnsi" w:cstheme="minorHAnsi"/>
          <w:b/>
          <w:bCs/>
          <w:sz w:val="22"/>
          <w:szCs w:val="22"/>
        </w:rPr>
        <w:t>Eskişehir Osmangazi Üniversitesi</w:t>
      </w:r>
      <w:r w:rsidR="00780D23">
        <w:rPr>
          <w:rFonts w:asciiTheme="minorHAnsi" w:eastAsia="Times New Roman" w:hAnsiTheme="minorHAnsi" w:cstheme="minorHAnsi"/>
          <w:b/>
          <w:bCs/>
          <w:sz w:val="22"/>
          <w:szCs w:val="22"/>
        </w:rPr>
        <w:tab/>
      </w:r>
      <w:r w:rsidR="00780D23">
        <w:rPr>
          <w:rFonts w:asciiTheme="minorHAnsi" w:eastAsia="Times New Roman" w:hAnsiTheme="minorHAnsi" w:cstheme="minorHAnsi"/>
          <w:b/>
          <w:bCs/>
          <w:sz w:val="22"/>
          <w:szCs w:val="22"/>
        </w:rPr>
        <w:tab/>
      </w:r>
      <w:r w:rsidR="000C01F0">
        <w:rPr>
          <w:rFonts w:asciiTheme="minorHAnsi" w:eastAsia="Times New Roman" w:hAnsiTheme="minorHAnsi" w:cstheme="minorHAnsi"/>
          <w:b/>
          <w:bCs/>
          <w:sz w:val="22"/>
          <w:szCs w:val="22"/>
        </w:rPr>
        <w:tab/>
      </w:r>
      <w:r w:rsidR="000C01F0">
        <w:rPr>
          <w:rFonts w:asciiTheme="minorHAnsi" w:eastAsia="Times New Roman" w:hAnsiTheme="minorHAnsi" w:cstheme="minorHAnsi"/>
          <w:b/>
          <w:bCs/>
          <w:sz w:val="22"/>
          <w:szCs w:val="22"/>
        </w:rPr>
        <w:tab/>
      </w:r>
      <w:r w:rsidR="00780D23">
        <w:rPr>
          <w:rFonts w:asciiTheme="minorHAnsi" w:eastAsia="Times New Roman" w:hAnsiTheme="minorHAnsi" w:cstheme="minorHAnsi"/>
          <w:b/>
          <w:bCs/>
          <w:sz w:val="22"/>
          <w:szCs w:val="22"/>
        </w:rPr>
        <w:tab/>
      </w:r>
      <w:r w:rsidR="0043254F" w:rsidRPr="0043254F">
        <w:rPr>
          <w:rFonts w:asciiTheme="minorHAnsi" w:hAnsiTheme="minorHAnsi" w:cstheme="minorHAnsi"/>
          <w:b/>
          <w:bCs/>
          <w:color w:val="auto"/>
          <w:sz w:val="22"/>
          <w:szCs w:val="22"/>
        </w:rPr>
        <w:t>Firma Ünvanı</w:t>
      </w:r>
    </w:p>
    <w:p w14:paraId="14C2930F" w14:textId="2AF79513" w:rsidR="008D70D8" w:rsidRPr="0043254F" w:rsidRDefault="0043254F" w:rsidP="0043254F">
      <w:pPr>
        <w:pStyle w:val="Default"/>
        <w:rPr>
          <w:rFonts w:asciiTheme="minorHAnsi" w:eastAsia="Times New Roman" w:hAnsiTheme="minorHAnsi" w:cstheme="minorHAnsi"/>
          <w:b/>
          <w:bCs/>
          <w:sz w:val="22"/>
          <w:szCs w:val="22"/>
        </w:rPr>
      </w:pPr>
      <w:r w:rsidRPr="0043254F">
        <w:rPr>
          <w:rFonts w:asciiTheme="minorHAnsi" w:eastAsia="Times New Roman" w:hAnsiTheme="minorHAnsi" w:cstheme="minorHAnsi"/>
          <w:b/>
          <w:bCs/>
          <w:sz w:val="22"/>
          <w:szCs w:val="22"/>
        </w:rPr>
        <w:t xml:space="preserve">                 </w:t>
      </w:r>
      <w:r>
        <w:rPr>
          <w:rFonts w:asciiTheme="minorHAnsi" w:eastAsia="Times New Roman" w:hAnsiTheme="minorHAnsi" w:cstheme="minorHAnsi"/>
          <w:b/>
          <w:bCs/>
          <w:sz w:val="22"/>
          <w:szCs w:val="22"/>
        </w:rPr>
        <w:t xml:space="preserve"> </w:t>
      </w:r>
      <w:r w:rsidRPr="0043254F">
        <w:rPr>
          <w:rFonts w:asciiTheme="minorHAnsi" w:eastAsia="Times New Roman" w:hAnsiTheme="minorHAnsi" w:cstheme="minorHAnsi"/>
          <w:b/>
          <w:bCs/>
          <w:sz w:val="22"/>
          <w:szCs w:val="22"/>
        </w:rPr>
        <w:t xml:space="preserve">  </w:t>
      </w:r>
    </w:p>
    <w:p w14:paraId="07907521" w14:textId="77777777" w:rsidR="00705526" w:rsidRPr="0043254F" w:rsidRDefault="00705526" w:rsidP="005E1B76">
      <w:pPr>
        <w:pStyle w:val="Default"/>
        <w:spacing w:after="120"/>
        <w:jc w:val="both"/>
        <w:rPr>
          <w:rFonts w:asciiTheme="minorHAnsi" w:hAnsiTheme="minorHAnsi" w:cstheme="minorHAnsi"/>
          <w:color w:val="auto"/>
          <w:sz w:val="22"/>
          <w:szCs w:val="22"/>
        </w:rPr>
      </w:pPr>
    </w:p>
    <w:p w14:paraId="4BEA1BD3" w14:textId="11996484" w:rsidR="000735AE" w:rsidRDefault="000735AE" w:rsidP="005E1B76">
      <w:pPr>
        <w:pStyle w:val="Style2"/>
        <w:shd w:val="clear" w:color="auto" w:fill="auto"/>
        <w:spacing w:before="0" w:after="120" w:line="240" w:lineRule="auto"/>
        <w:ind w:firstLine="0"/>
        <w:rPr>
          <w:rFonts w:asciiTheme="minorHAnsi" w:eastAsiaTheme="minorHAnsi" w:hAnsiTheme="minorHAnsi" w:cstheme="minorHAnsi"/>
          <w:b/>
          <w:sz w:val="22"/>
          <w:szCs w:val="22"/>
        </w:rPr>
      </w:pPr>
    </w:p>
    <w:p w14:paraId="44B1CBFB" w14:textId="73EB4694" w:rsidR="0043254F" w:rsidRDefault="0043254F" w:rsidP="005E1B76">
      <w:pPr>
        <w:pStyle w:val="Style2"/>
        <w:shd w:val="clear" w:color="auto" w:fill="auto"/>
        <w:spacing w:before="0" w:after="120" w:line="240" w:lineRule="auto"/>
        <w:ind w:firstLine="0"/>
        <w:rPr>
          <w:rFonts w:asciiTheme="minorHAnsi" w:eastAsiaTheme="minorHAnsi" w:hAnsiTheme="minorHAnsi" w:cstheme="minorHAnsi"/>
          <w:b/>
          <w:sz w:val="22"/>
          <w:szCs w:val="22"/>
        </w:rPr>
      </w:pPr>
    </w:p>
    <w:p w14:paraId="23FF9946" w14:textId="77777777" w:rsidR="0043254F" w:rsidRPr="0043254F" w:rsidRDefault="0043254F" w:rsidP="005E1B76">
      <w:pPr>
        <w:pStyle w:val="Style2"/>
        <w:shd w:val="clear" w:color="auto" w:fill="auto"/>
        <w:spacing w:before="0" w:after="120" w:line="240" w:lineRule="auto"/>
        <w:ind w:firstLine="0"/>
        <w:rPr>
          <w:rFonts w:asciiTheme="minorHAnsi" w:eastAsiaTheme="minorHAnsi" w:hAnsiTheme="minorHAnsi" w:cstheme="minorHAnsi"/>
          <w:b/>
          <w:sz w:val="22"/>
          <w:szCs w:val="22"/>
        </w:rPr>
      </w:pPr>
    </w:p>
    <w:p w14:paraId="6F3A4744" w14:textId="77777777" w:rsidR="005C7FD1" w:rsidRPr="0043254F" w:rsidRDefault="005C7FD1" w:rsidP="005E1B76">
      <w:pPr>
        <w:pStyle w:val="Style2"/>
        <w:shd w:val="clear" w:color="auto" w:fill="auto"/>
        <w:spacing w:before="0" w:after="120" w:line="240" w:lineRule="auto"/>
        <w:ind w:firstLine="0"/>
        <w:rPr>
          <w:rFonts w:asciiTheme="minorHAnsi" w:eastAsiaTheme="minorHAnsi" w:hAnsiTheme="minorHAnsi" w:cstheme="minorHAnsi"/>
          <w:b/>
          <w:sz w:val="22"/>
          <w:szCs w:val="22"/>
        </w:rPr>
      </w:pPr>
    </w:p>
    <w:p w14:paraId="366C54B2" w14:textId="77777777" w:rsidR="00705526" w:rsidRPr="0043254F" w:rsidRDefault="00705526" w:rsidP="005E1B76">
      <w:pPr>
        <w:pStyle w:val="Style2"/>
        <w:shd w:val="clear" w:color="auto" w:fill="auto"/>
        <w:spacing w:before="0" w:after="120" w:line="240" w:lineRule="auto"/>
        <w:ind w:firstLine="0"/>
        <w:rPr>
          <w:rFonts w:asciiTheme="minorHAnsi" w:eastAsiaTheme="minorHAnsi" w:hAnsiTheme="minorHAnsi" w:cstheme="minorHAnsi"/>
          <w:b/>
          <w:sz w:val="22"/>
          <w:szCs w:val="22"/>
        </w:rPr>
      </w:pPr>
      <w:r w:rsidRPr="0043254F">
        <w:rPr>
          <w:rFonts w:asciiTheme="minorHAnsi" w:eastAsiaTheme="minorHAnsi" w:hAnsiTheme="minorHAnsi" w:cstheme="minorHAnsi"/>
          <w:b/>
          <w:sz w:val="22"/>
          <w:szCs w:val="22"/>
        </w:rPr>
        <w:lastRenderedPageBreak/>
        <w:t>EK 1</w:t>
      </w:r>
    </w:p>
    <w:p w14:paraId="74FA124B" w14:textId="77777777" w:rsidR="00705526" w:rsidRPr="0043254F" w:rsidRDefault="005C7FD1" w:rsidP="005E1B76">
      <w:pPr>
        <w:pStyle w:val="Style2"/>
        <w:shd w:val="clear" w:color="auto" w:fill="auto"/>
        <w:spacing w:before="0" w:after="120" w:line="240" w:lineRule="auto"/>
        <w:ind w:firstLine="0"/>
        <w:rPr>
          <w:rFonts w:asciiTheme="minorHAnsi" w:eastAsiaTheme="minorHAnsi" w:hAnsiTheme="minorHAnsi" w:cstheme="minorHAnsi"/>
          <w:b/>
          <w:sz w:val="22"/>
          <w:szCs w:val="22"/>
        </w:rPr>
      </w:pPr>
      <w:r w:rsidRPr="0043254F">
        <w:rPr>
          <w:rFonts w:asciiTheme="minorHAnsi" w:eastAsiaTheme="minorHAnsi" w:hAnsiTheme="minorHAnsi" w:cstheme="minorHAnsi"/>
          <w:b/>
          <w:sz w:val="22"/>
          <w:szCs w:val="22"/>
        </w:rPr>
        <w:t>VERİ GÖNDEREN’ DEN VERİ ALAN’ A TRANSFER EDİLECEK KİŞİSEL VERİLER</w:t>
      </w:r>
    </w:p>
    <w:p w14:paraId="389CBB16" w14:textId="77777777" w:rsidR="00705526" w:rsidRPr="0043254F" w:rsidRDefault="00705526" w:rsidP="005E1B76">
      <w:pPr>
        <w:pStyle w:val="Style2"/>
        <w:shd w:val="clear" w:color="auto" w:fill="auto"/>
        <w:spacing w:before="0" w:after="120" w:line="240" w:lineRule="auto"/>
        <w:ind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Sözleşme kapsamında Veri Gönderen tarafından Veri Alan’</w:t>
      </w:r>
      <w:r w:rsidR="005C7FD1" w:rsidRPr="0043254F">
        <w:rPr>
          <w:rFonts w:asciiTheme="minorHAnsi" w:eastAsiaTheme="minorHAnsi" w:hAnsiTheme="minorHAnsi" w:cstheme="minorHAnsi"/>
          <w:sz w:val="22"/>
          <w:szCs w:val="22"/>
        </w:rPr>
        <w:t xml:space="preserve"> a transferi gerçekleştirilen/</w:t>
      </w:r>
      <w:r w:rsidRPr="0043254F">
        <w:rPr>
          <w:rFonts w:asciiTheme="minorHAnsi" w:eastAsiaTheme="minorHAnsi" w:hAnsiTheme="minorHAnsi" w:cstheme="minorHAnsi"/>
          <w:sz w:val="22"/>
          <w:szCs w:val="22"/>
        </w:rPr>
        <w:t>gerçekleştirilmesi planlanan Kişisel Veriler ve İşleme faaliyetleri ile İşleme faaliyetinin amacı ve Kişisel Veri aktarım yöntemi aşağıda belirtilmektedir:</w:t>
      </w:r>
    </w:p>
    <w:p w14:paraId="6FC20DEF" w14:textId="77777777" w:rsidR="00762234" w:rsidRPr="0043254F" w:rsidRDefault="00705526" w:rsidP="00161EA2">
      <w:pPr>
        <w:pStyle w:val="Style4"/>
        <w:keepNext/>
        <w:keepLines/>
        <w:numPr>
          <w:ilvl w:val="0"/>
          <w:numId w:val="36"/>
        </w:numPr>
        <w:shd w:val="clear" w:color="auto" w:fill="auto"/>
        <w:tabs>
          <w:tab w:val="left" w:pos="797"/>
        </w:tabs>
        <w:spacing w:after="120" w:line="240" w:lineRule="auto"/>
        <w:ind w:firstLine="0"/>
        <w:jc w:val="both"/>
        <w:rPr>
          <w:rFonts w:asciiTheme="minorHAnsi" w:eastAsiaTheme="minorHAnsi" w:hAnsiTheme="minorHAnsi" w:cstheme="minorHAnsi"/>
          <w:b/>
          <w:sz w:val="22"/>
          <w:szCs w:val="22"/>
        </w:rPr>
      </w:pPr>
      <w:bookmarkStart w:id="1" w:name="bookmark9"/>
      <w:r w:rsidRPr="0043254F">
        <w:rPr>
          <w:rFonts w:asciiTheme="minorHAnsi" w:eastAsiaTheme="minorHAnsi" w:hAnsiTheme="minorHAnsi" w:cstheme="minorHAnsi"/>
          <w:b/>
          <w:sz w:val="22"/>
          <w:szCs w:val="22"/>
        </w:rPr>
        <w:t>Kişisel Veriler:</w:t>
      </w:r>
      <w:bookmarkEnd w:id="1"/>
      <w:r w:rsidR="009825C1" w:rsidRPr="0043254F">
        <w:rPr>
          <w:rFonts w:asciiTheme="minorHAnsi" w:eastAsiaTheme="minorHAnsi" w:hAnsiTheme="minorHAnsi" w:cstheme="minorHAnsi"/>
          <w:b/>
          <w:sz w:val="22"/>
          <w:szCs w:val="22"/>
        </w:rPr>
        <w:t xml:space="preserve"> </w:t>
      </w:r>
    </w:p>
    <w:p w14:paraId="029D8CF4" w14:textId="0AD50549" w:rsidR="00896963" w:rsidRPr="0043254F" w:rsidRDefault="00EF0BC0" w:rsidP="00161EA2">
      <w:pPr>
        <w:pStyle w:val="Style4"/>
        <w:keepNext/>
        <w:keepLines/>
        <w:shd w:val="clear" w:color="auto" w:fill="auto"/>
        <w:tabs>
          <w:tab w:val="left" w:pos="797"/>
        </w:tabs>
        <w:spacing w:after="120" w:line="240" w:lineRule="auto"/>
        <w:ind w:firstLine="0"/>
        <w:jc w:val="both"/>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w:t>
      </w:r>
    </w:p>
    <w:p w14:paraId="71351B51" w14:textId="77777777" w:rsidR="00762234" w:rsidRPr="0043254F" w:rsidRDefault="00705526" w:rsidP="008C3B86">
      <w:pPr>
        <w:pStyle w:val="Style4"/>
        <w:keepNext/>
        <w:keepLines/>
        <w:numPr>
          <w:ilvl w:val="0"/>
          <w:numId w:val="36"/>
        </w:numPr>
        <w:shd w:val="clear" w:color="auto" w:fill="auto"/>
        <w:tabs>
          <w:tab w:val="left" w:pos="797"/>
        </w:tabs>
        <w:spacing w:after="120" w:line="240" w:lineRule="auto"/>
        <w:ind w:left="357" w:hanging="357"/>
        <w:jc w:val="both"/>
        <w:rPr>
          <w:rFonts w:asciiTheme="minorHAnsi" w:eastAsiaTheme="minorHAnsi" w:hAnsiTheme="minorHAnsi" w:cstheme="minorHAnsi"/>
          <w:b/>
          <w:sz w:val="22"/>
          <w:szCs w:val="22"/>
        </w:rPr>
      </w:pPr>
      <w:bookmarkStart w:id="2" w:name="bookmark10"/>
      <w:r w:rsidRPr="0043254F">
        <w:rPr>
          <w:rFonts w:asciiTheme="minorHAnsi" w:eastAsiaTheme="minorHAnsi" w:hAnsiTheme="minorHAnsi" w:cstheme="minorHAnsi"/>
          <w:b/>
          <w:sz w:val="22"/>
          <w:szCs w:val="22"/>
        </w:rPr>
        <w:t>Özel Nitelikli Kişisel Veriler:</w:t>
      </w:r>
      <w:bookmarkEnd w:id="2"/>
      <w:r w:rsidR="005D153D" w:rsidRPr="0043254F">
        <w:rPr>
          <w:rFonts w:asciiTheme="minorHAnsi" w:eastAsiaTheme="minorHAnsi" w:hAnsiTheme="minorHAnsi" w:cstheme="minorHAnsi"/>
          <w:b/>
          <w:sz w:val="22"/>
          <w:szCs w:val="22"/>
        </w:rPr>
        <w:t xml:space="preserve"> </w:t>
      </w:r>
    </w:p>
    <w:p w14:paraId="003F4ED7" w14:textId="77777777" w:rsidR="00EF0BC0" w:rsidRPr="0043254F" w:rsidRDefault="00EF0BC0" w:rsidP="00EF0BC0">
      <w:pPr>
        <w:pStyle w:val="Style4"/>
        <w:keepNext/>
        <w:keepLines/>
        <w:shd w:val="clear" w:color="auto" w:fill="auto"/>
        <w:tabs>
          <w:tab w:val="left" w:pos="797"/>
        </w:tabs>
        <w:spacing w:after="120" w:line="240" w:lineRule="auto"/>
        <w:ind w:firstLine="0"/>
        <w:jc w:val="both"/>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w:t>
      </w:r>
    </w:p>
    <w:p w14:paraId="6C088880" w14:textId="77777777" w:rsidR="00762234" w:rsidRPr="0043254F" w:rsidRDefault="00705526" w:rsidP="008C3B86">
      <w:pPr>
        <w:pStyle w:val="Style4"/>
        <w:keepNext/>
        <w:keepLines/>
        <w:numPr>
          <w:ilvl w:val="0"/>
          <w:numId w:val="36"/>
        </w:numPr>
        <w:shd w:val="clear" w:color="auto" w:fill="auto"/>
        <w:tabs>
          <w:tab w:val="left" w:pos="797"/>
        </w:tabs>
        <w:spacing w:after="120" w:line="240" w:lineRule="auto"/>
        <w:ind w:left="357" w:hanging="357"/>
        <w:jc w:val="both"/>
        <w:rPr>
          <w:rFonts w:asciiTheme="minorHAnsi" w:eastAsiaTheme="minorHAnsi" w:hAnsiTheme="minorHAnsi" w:cstheme="minorHAnsi"/>
          <w:b/>
          <w:sz w:val="22"/>
          <w:szCs w:val="22"/>
        </w:rPr>
      </w:pPr>
      <w:bookmarkStart w:id="3" w:name="bookmark11"/>
      <w:r w:rsidRPr="0043254F">
        <w:rPr>
          <w:rFonts w:asciiTheme="minorHAnsi" w:eastAsiaTheme="minorHAnsi" w:hAnsiTheme="minorHAnsi" w:cstheme="minorHAnsi"/>
          <w:b/>
          <w:sz w:val="22"/>
          <w:szCs w:val="22"/>
        </w:rPr>
        <w:t>İşleme Faaliyetleri:</w:t>
      </w:r>
      <w:bookmarkEnd w:id="3"/>
    </w:p>
    <w:p w14:paraId="1E699761" w14:textId="77777777" w:rsidR="00705526" w:rsidRPr="0043254F" w:rsidRDefault="00705526" w:rsidP="008C3B86">
      <w:pPr>
        <w:pStyle w:val="Style4"/>
        <w:keepNext/>
        <w:keepLines/>
        <w:shd w:val="clear" w:color="auto" w:fill="auto"/>
        <w:tabs>
          <w:tab w:val="left" w:pos="797"/>
        </w:tabs>
        <w:spacing w:after="120" w:line="240" w:lineRule="auto"/>
        <w:ind w:firstLine="0"/>
        <w:jc w:val="both"/>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Yukarıda belirtilen kişisel verilerin kaydedilmesi, depolanması, muhafaza edilmesi, aktarılması ve sınıflandırılması.</w:t>
      </w:r>
    </w:p>
    <w:p w14:paraId="53E127E6" w14:textId="77777777" w:rsidR="00762234" w:rsidRPr="0043254F" w:rsidRDefault="00705526" w:rsidP="008C3B86">
      <w:pPr>
        <w:pStyle w:val="Style4"/>
        <w:keepNext/>
        <w:keepLines/>
        <w:numPr>
          <w:ilvl w:val="0"/>
          <w:numId w:val="36"/>
        </w:numPr>
        <w:shd w:val="clear" w:color="auto" w:fill="auto"/>
        <w:tabs>
          <w:tab w:val="left" w:pos="773"/>
        </w:tabs>
        <w:spacing w:after="120" w:line="240" w:lineRule="auto"/>
        <w:ind w:left="357" w:hanging="357"/>
        <w:jc w:val="both"/>
        <w:rPr>
          <w:rFonts w:asciiTheme="minorHAnsi" w:eastAsiaTheme="minorHAnsi" w:hAnsiTheme="minorHAnsi" w:cstheme="minorHAnsi"/>
          <w:b/>
          <w:sz w:val="22"/>
          <w:szCs w:val="22"/>
        </w:rPr>
      </w:pPr>
      <w:bookmarkStart w:id="4" w:name="bookmark12"/>
      <w:r w:rsidRPr="0043254F">
        <w:rPr>
          <w:rFonts w:asciiTheme="minorHAnsi" w:eastAsiaTheme="minorHAnsi" w:hAnsiTheme="minorHAnsi" w:cstheme="minorHAnsi"/>
          <w:b/>
          <w:sz w:val="22"/>
          <w:szCs w:val="22"/>
        </w:rPr>
        <w:t xml:space="preserve">İşleme </w:t>
      </w:r>
      <w:r w:rsidR="006831F5" w:rsidRPr="0043254F">
        <w:rPr>
          <w:rFonts w:asciiTheme="minorHAnsi" w:eastAsiaTheme="minorHAnsi" w:hAnsiTheme="minorHAnsi" w:cstheme="minorHAnsi"/>
          <w:b/>
          <w:sz w:val="22"/>
          <w:szCs w:val="22"/>
        </w:rPr>
        <w:t>Faaliyetinin</w:t>
      </w:r>
      <w:r w:rsidRPr="0043254F">
        <w:rPr>
          <w:rFonts w:asciiTheme="minorHAnsi" w:eastAsiaTheme="minorHAnsi" w:hAnsiTheme="minorHAnsi" w:cstheme="minorHAnsi"/>
          <w:b/>
          <w:sz w:val="22"/>
          <w:szCs w:val="22"/>
        </w:rPr>
        <w:t xml:space="preserve"> Amacı:</w:t>
      </w:r>
      <w:bookmarkEnd w:id="4"/>
    </w:p>
    <w:p w14:paraId="58C5C0B5" w14:textId="77777777" w:rsidR="00EF0BC0" w:rsidRPr="0043254F" w:rsidRDefault="00EF0BC0" w:rsidP="00EF0BC0">
      <w:pPr>
        <w:pStyle w:val="Style4"/>
        <w:keepNext/>
        <w:keepLines/>
        <w:shd w:val="clear" w:color="auto" w:fill="auto"/>
        <w:tabs>
          <w:tab w:val="left" w:pos="797"/>
        </w:tabs>
        <w:spacing w:after="120" w:line="240" w:lineRule="auto"/>
        <w:ind w:firstLine="0"/>
        <w:jc w:val="both"/>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w:t>
      </w:r>
    </w:p>
    <w:p w14:paraId="66942529" w14:textId="77777777" w:rsidR="00EF0BC0" w:rsidRPr="0043254F" w:rsidRDefault="00A414ED" w:rsidP="00EF0BC0">
      <w:pPr>
        <w:pStyle w:val="Style4"/>
        <w:keepNext/>
        <w:keepLines/>
        <w:numPr>
          <w:ilvl w:val="0"/>
          <w:numId w:val="36"/>
        </w:numPr>
        <w:shd w:val="clear" w:color="auto" w:fill="auto"/>
        <w:tabs>
          <w:tab w:val="left" w:pos="797"/>
        </w:tabs>
        <w:spacing w:after="120" w:line="240" w:lineRule="auto"/>
        <w:ind w:left="357" w:hanging="357"/>
        <w:jc w:val="both"/>
        <w:rPr>
          <w:rFonts w:asciiTheme="minorHAnsi" w:eastAsiaTheme="minorHAnsi" w:hAnsiTheme="minorHAnsi" w:cstheme="minorHAnsi"/>
          <w:sz w:val="22"/>
          <w:szCs w:val="22"/>
        </w:rPr>
      </w:pPr>
      <w:r w:rsidRPr="0043254F">
        <w:rPr>
          <w:rFonts w:asciiTheme="minorHAnsi" w:eastAsiaTheme="minorHAnsi" w:hAnsiTheme="minorHAnsi" w:cstheme="minorHAnsi"/>
          <w:b/>
          <w:sz w:val="22"/>
          <w:szCs w:val="22"/>
        </w:rPr>
        <w:t>Hukuki Sebebi:</w:t>
      </w:r>
      <w:r w:rsidRPr="0043254F">
        <w:rPr>
          <w:rFonts w:asciiTheme="minorHAnsi" w:hAnsiTheme="minorHAnsi" w:cstheme="minorHAnsi"/>
          <w:sz w:val="22"/>
          <w:szCs w:val="22"/>
        </w:rPr>
        <w:t xml:space="preserve"> </w:t>
      </w:r>
    </w:p>
    <w:p w14:paraId="517740A9" w14:textId="77777777" w:rsidR="00EF0BC0" w:rsidRPr="0043254F" w:rsidRDefault="00EF0BC0" w:rsidP="00EF0BC0">
      <w:pPr>
        <w:pStyle w:val="Style4"/>
        <w:keepNext/>
        <w:keepLines/>
        <w:shd w:val="clear" w:color="auto" w:fill="auto"/>
        <w:tabs>
          <w:tab w:val="left" w:pos="797"/>
        </w:tabs>
        <w:spacing w:after="120" w:line="240" w:lineRule="auto"/>
        <w:ind w:firstLine="0"/>
        <w:jc w:val="both"/>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w:t>
      </w:r>
    </w:p>
    <w:p w14:paraId="30049EF1" w14:textId="675CE5F1" w:rsidR="00A414ED" w:rsidRPr="0043254F" w:rsidRDefault="00A414ED" w:rsidP="008C3B86">
      <w:pPr>
        <w:pStyle w:val="Style4"/>
        <w:keepNext/>
        <w:keepLines/>
        <w:shd w:val="clear" w:color="auto" w:fill="auto"/>
        <w:tabs>
          <w:tab w:val="left" w:pos="773"/>
        </w:tabs>
        <w:spacing w:after="120" w:line="240" w:lineRule="auto"/>
        <w:ind w:firstLine="0"/>
        <w:jc w:val="both"/>
        <w:rPr>
          <w:rFonts w:asciiTheme="minorHAnsi" w:eastAsiaTheme="minorHAnsi" w:hAnsiTheme="minorHAnsi" w:cstheme="minorHAnsi"/>
          <w:sz w:val="22"/>
          <w:szCs w:val="22"/>
        </w:rPr>
      </w:pPr>
    </w:p>
    <w:p w14:paraId="3C52560C" w14:textId="0231D08C" w:rsidR="00A414ED" w:rsidRPr="0043254F" w:rsidRDefault="00705526" w:rsidP="008C3B86">
      <w:pPr>
        <w:pStyle w:val="Style4"/>
        <w:keepNext/>
        <w:keepLines/>
        <w:numPr>
          <w:ilvl w:val="0"/>
          <w:numId w:val="36"/>
        </w:numPr>
        <w:shd w:val="clear" w:color="auto" w:fill="auto"/>
        <w:tabs>
          <w:tab w:val="left" w:pos="763"/>
        </w:tabs>
        <w:spacing w:after="120" w:line="240" w:lineRule="auto"/>
        <w:ind w:left="357" w:hanging="357"/>
        <w:jc w:val="both"/>
        <w:rPr>
          <w:rFonts w:asciiTheme="minorHAnsi" w:eastAsiaTheme="minorHAnsi" w:hAnsiTheme="minorHAnsi" w:cstheme="minorHAnsi"/>
          <w:b/>
          <w:sz w:val="22"/>
          <w:szCs w:val="22"/>
        </w:rPr>
      </w:pPr>
      <w:bookmarkStart w:id="5" w:name="bookmark13"/>
      <w:r w:rsidRPr="0043254F">
        <w:rPr>
          <w:rFonts w:asciiTheme="minorHAnsi" w:eastAsiaTheme="minorHAnsi" w:hAnsiTheme="minorHAnsi" w:cstheme="minorHAnsi"/>
          <w:b/>
          <w:sz w:val="22"/>
          <w:szCs w:val="22"/>
        </w:rPr>
        <w:t>Kişisel Veri Aktarım Yöntemi</w:t>
      </w:r>
      <w:bookmarkEnd w:id="5"/>
      <w:r w:rsidR="00EF0BC0" w:rsidRPr="0043254F">
        <w:rPr>
          <w:rFonts w:asciiTheme="minorHAnsi" w:eastAsiaTheme="minorHAnsi" w:hAnsiTheme="minorHAnsi" w:cstheme="minorHAnsi"/>
          <w:b/>
          <w:sz w:val="22"/>
          <w:szCs w:val="22"/>
        </w:rPr>
        <w:t xml:space="preserve"> ve Aktarılan Taraflar</w:t>
      </w:r>
      <w:r w:rsidR="00762234" w:rsidRPr="0043254F">
        <w:rPr>
          <w:rFonts w:asciiTheme="minorHAnsi" w:eastAsiaTheme="minorHAnsi" w:hAnsiTheme="minorHAnsi" w:cstheme="minorHAnsi"/>
          <w:b/>
          <w:sz w:val="22"/>
          <w:szCs w:val="22"/>
        </w:rPr>
        <w:t>:</w:t>
      </w:r>
    </w:p>
    <w:p w14:paraId="4C1A3831" w14:textId="0FA5928C" w:rsidR="00EF0BC0" w:rsidRPr="0043254F" w:rsidRDefault="00EF0BC0" w:rsidP="00EF0BC0">
      <w:pPr>
        <w:pStyle w:val="Style4"/>
        <w:keepNext/>
        <w:keepLines/>
        <w:shd w:val="clear" w:color="auto" w:fill="auto"/>
        <w:tabs>
          <w:tab w:val="left" w:pos="797"/>
        </w:tabs>
        <w:spacing w:after="120" w:line="240" w:lineRule="auto"/>
        <w:ind w:firstLine="0"/>
        <w:jc w:val="both"/>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w:t>
      </w:r>
    </w:p>
    <w:p w14:paraId="3DBBE3AD" w14:textId="37796D18" w:rsidR="00705526" w:rsidRPr="0043254F" w:rsidRDefault="00705526" w:rsidP="008C3B86">
      <w:pPr>
        <w:pStyle w:val="Style4"/>
        <w:keepNext/>
        <w:keepLines/>
        <w:shd w:val="clear" w:color="auto" w:fill="auto"/>
        <w:tabs>
          <w:tab w:val="left" w:pos="763"/>
        </w:tabs>
        <w:spacing w:after="120" w:line="240" w:lineRule="auto"/>
        <w:ind w:firstLine="0"/>
        <w:jc w:val="both"/>
        <w:rPr>
          <w:rFonts w:asciiTheme="minorHAnsi" w:eastAsiaTheme="minorHAnsi" w:hAnsiTheme="minorHAnsi" w:cstheme="minorHAnsi"/>
          <w:b/>
          <w:sz w:val="22"/>
          <w:szCs w:val="22"/>
        </w:rPr>
      </w:pPr>
      <w:r w:rsidRPr="0043254F">
        <w:rPr>
          <w:rFonts w:asciiTheme="minorHAnsi" w:eastAsiaTheme="minorHAnsi" w:hAnsiTheme="minorHAnsi" w:cstheme="minorHAnsi"/>
          <w:sz w:val="22"/>
          <w:szCs w:val="22"/>
        </w:rPr>
        <w:t xml:space="preserve">Kişisel veriler,  e-posta yolu ile ve </w:t>
      </w:r>
      <w:r w:rsidR="00593FEC">
        <w:rPr>
          <w:rFonts w:asciiTheme="minorHAnsi" w:eastAsiaTheme="minorHAnsi" w:hAnsiTheme="minorHAnsi" w:cstheme="minorHAnsi"/>
          <w:sz w:val="22"/>
          <w:szCs w:val="22"/>
        </w:rPr>
        <w:t>Üniversite</w:t>
      </w:r>
      <w:r w:rsidR="007A06A5"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tarafından belirlenebilecek diğer yöntemler ile aktarılabilecekti</w:t>
      </w:r>
      <w:r w:rsidR="007E124F" w:rsidRPr="0043254F">
        <w:rPr>
          <w:rFonts w:asciiTheme="minorHAnsi" w:eastAsiaTheme="minorHAnsi" w:hAnsiTheme="minorHAnsi" w:cstheme="minorHAnsi"/>
          <w:sz w:val="22"/>
          <w:szCs w:val="22"/>
        </w:rPr>
        <w:t>r.</w:t>
      </w:r>
    </w:p>
    <w:p w14:paraId="6C1A2B1A" w14:textId="77777777" w:rsidR="00E81474" w:rsidRPr="0043254F" w:rsidRDefault="00705526" w:rsidP="005E1B76">
      <w:pPr>
        <w:pStyle w:val="Style4"/>
        <w:keepNext/>
        <w:keepLines/>
        <w:shd w:val="clear" w:color="auto" w:fill="auto"/>
        <w:spacing w:after="120" w:line="240" w:lineRule="auto"/>
        <w:ind w:firstLine="0"/>
        <w:jc w:val="both"/>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İşbu EK-1 Taraflar arasında yürürlükte bulunan Veri Sorumlusu’</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ndan Veri Sorumlusu’</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na Kişisel Veri Trans</w:t>
      </w:r>
      <w:r w:rsidR="005C7FD1" w:rsidRPr="0043254F">
        <w:rPr>
          <w:rFonts w:asciiTheme="minorHAnsi" w:eastAsiaTheme="minorHAnsi" w:hAnsiTheme="minorHAnsi" w:cstheme="minorHAnsi"/>
          <w:sz w:val="22"/>
          <w:szCs w:val="22"/>
        </w:rPr>
        <w:t>ferine İlişkin Çerçeve Sözleşme</w:t>
      </w:r>
      <w:r w:rsidRPr="0043254F">
        <w:rPr>
          <w:rFonts w:asciiTheme="minorHAnsi" w:eastAsiaTheme="minorHAnsi" w:hAnsiTheme="minorHAnsi" w:cstheme="minorHAnsi"/>
          <w:sz w:val="22"/>
          <w:szCs w:val="22"/>
        </w:rPr>
        <w:t xml:space="preserve">ye ek olarak </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 xml:space="preserve">tarihinden itibaren geçerli olmak üzere </w:t>
      </w:r>
      <w:r w:rsidR="00964234" w:rsidRPr="0043254F">
        <w:rPr>
          <w:rFonts w:asciiTheme="minorHAnsi" w:eastAsiaTheme="minorHAnsi" w:hAnsiTheme="minorHAnsi" w:cstheme="minorHAnsi"/>
          <w:sz w:val="22"/>
          <w:szCs w:val="22"/>
        </w:rPr>
        <w:t>………………</w:t>
      </w:r>
      <w:r w:rsidRPr="0043254F">
        <w:rPr>
          <w:rFonts w:asciiTheme="minorHAnsi" w:eastAsiaTheme="minorHAnsi" w:hAnsiTheme="minorHAnsi" w:cstheme="minorHAnsi"/>
          <w:sz w:val="22"/>
          <w:szCs w:val="22"/>
        </w:rPr>
        <w:t xml:space="preserve"> tarihinde imza edilmişti</w:t>
      </w:r>
      <w:r w:rsidR="007E124F" w:rsidRPr="0043254F">
        <w:rPr>
          <w:rFonts w:asciiTheme="minorHAnsi" w:eastAsiaTheme="minorHAnsi" w:hAnsiTheme="minorHAnsi" w:cstheme="minorHAnsi"/>
          <w:sz w:val="22"/>
          <w:szCs w:val="22"/>
        </w:rPr>
        <w:t>r.</w:t>
      </w:r>
      <w:bookmarkStart w:id="6" w:name="bookmark15"/>
    </w:p>
    <w:p w14:paraId="42F47AAF" w14:textId="77777777" w:rsidR="000735AE" w:rsidRPr="0043254F" w:rsidRDefault="000735AE" w:rsidP="005E1B76">
      <w:pPr>
        <w:pStyle w:val="Style4"/>
        <w:keepNext/>
        <w:keepLines/>
        <w:shd w:val="clear" w:color="auto" w:fill="auto"/>
        <w:spacing w:after="120" w:line="240" w:lineRule="auto"/>
        <w:ind w:firstLine="0"/>
        <w:jc w:val="both"/>
        <w:rPr>
          <w:rFonts w:asciiTheme="minorHAnsi" w:eastAsiaTheme="minorHAnsi" w:hAnsiTheme="minorHAnsi" w:cstheme="minorHAnsi"/>
          <w:sz w:val="22"/>
          <w:szCs w:val="22"/>
        </w:rPr>
      </w:pPr>
    </w:p>
    <w:p w14:paraId="4B401A46" w14:textId="0B84C1EC" w:rsidR="0043254F" w:rsidRPr="0043254F" w:rsidRDefault="00593FEC" w:rsidP="0043254F">
      <w:pPr>
        <w:pStyle w:val="Default"/>
        <w:rPr>
          <w:rFonts w:asciiTheme="minorHAnsi" w:eastAsia="Times New Roman" w:hAnsiTheme="minorHAnsi" w:cstheme="minorHAnsi"/>
          <w:b/>
          <w:bCs/>
          <w:sz w:val="22"/>
          <w:szCs w:val="22"/>
        </w:rPr>
      </w:pPr>
      <w:r w:rsidRPr="00593FEC">
        <w:rPr>
          <w:rFonts w:asciiTheme="minorHAnsi" w:eastAsia="Times New Roman" w:hAnsiTheme="minorHAnsi" w:cstheme="minorHAnsi"/>
          <w:b/>
          <w:bCs/>
          <w:sz w:val="22"/>
          <w:szCs w:val="22"/>
        </w:rPr>
        <w:t>Eskişehir Osmangazi Üniversitesi</w:t>
      </w:r>
      <w:r w:rsidR="00780D23">
        <w:rPr>
          <w:rFonts w:asciiTheme="minorHAnsi" w:eastAsia="Times New Roman" w:hAnsiTheme="minorHAnsi" w:cstheme="minorHAnsi"/>
          <w:b/>
          <w:bCs/>
          <w:sz w:val="22"/>
          <w:szCs w:val="22"/>
        </w:rPr>
        <w:tab/>
      </w:r>
      <w:r w:rsidR="00780D23">
        <w:rPr>
          <w:rFonts w:asciiTheme="minorHAnsi" w:eastAsia="Times New Roman" w:hAnsiTheme="minorHAnsi" w:cstheme="minorHAnsi"/>
          <w:b/>
          <w:bCs/>
          <w:sz w:val="22"/>
          <w:szCs w:val="22"/>
        </w:rPr>
        <w:tab/>
      </w:r>
      <w:r w:rsidR="0043254F" w:rsidRPr="0043254F">
        <w:rPr>
          <w:rFonts w:asciiTheme="minorHAnsi" w:eastAsia="Times New Roman" w:hAnsiTheme="minorHAnsi" w:cstheme="minorHAnsi"/>
          <w:b/>
          <w:bCs/>
          <w:sz w:val="22"/>
          <w:szCs w:val="22"/>
        </w:rPr>
        <w:t xml:space="preserve">                       </w:t>
      </w:r>
      <w:r w:rsidR="0043254F">
        <w:rPr>
          <w:rFonts w:asciiTheme="minorHAnsi" w:eastAsia="Times New Roman" w:hAnsiTheme="minorHAnsi" w:cstheme="minorHAnsi"/>
          <w:b/>
          <w:bCs/>
          <w:sz w:val="22"/>
          <w:szCs w:val="22"/>
        </w:rPr>
        <w:t xml:space="preserve">           </w:t>
      </w:r>
      <w:r w:rsidR="0043254F" w:rsidRPr="0043254F">
        <w:rPr>
          <w:rFonts w:asciiTheme="minorHAnsi" w:hAnsiTheme="minorHAnsi" w:cstheme="minorHAnsi"/>
          <w:b/>
          <w:bCs/>
          <w:color w:val="auto"/>
          <w:sz w:val="22"/>
          <w:szCs w:val="22"/>
        </w:rPr>
        <w:t>Firma Ünvanı</w:t>
      </w:r>
    </w:p>
    <w:p w14:paraId="753CD69A" w14:textId="497FA42B" w:rsidR="0043254F" w:rsidRPr="0043254F" w:rsidRDefault="0043254F" w:rsidP="0043254F">
      <w:pPr>
        <w:pStyle w:val="Default"/>
        <w:rPr>
          <w:rFonts w:asciiTheme="minorHAnsi" w:eastAsia="Times New Roman" w:hAnsiTheme="minorHAnsi" w:cstheme="minorHAnsi"/>
          <w:b/>
          <w:bCs/>
          <w:sz w:val="22"/>
          <w:szCs w:val="22"/>
        </w:rPr>
      </w:pPr>
      <w:r w:rsidRPr="0043254F">
        <w:rPr>
          <w:rFonts w:asciiTheme="minorHAnsi" w:eastAsia="Times New Roman" w:hAnsiTheme="minorHAnsi" w:cstheme="minorHAnsi"/>
          <w:b/>
          <w:bCs/>
          <w:sz w:val="22"/>
          <w:szCs w:val="22"/>
        </w:rPr>
        <w:t xml:space="preserve">                 </w:t>
      </w:r>
      <w:r>
        <w:rPr>
          <w:rFonts w:asciiTheme="minorHAnsi" w:eastAsia="Times New Roman" w:hAnsiTheme="minorHAnsi" w:cstheme="minorHAnsi"/>
          <w:b/>
          <w:bCs/>
          <w:sz w:val="22"/>
          <w:szCs w:val="22"/>
        </w:rPr>
        <w:t xml:space="preserve"> </w:t>
      </w:r>
      <w:r w:rsidRPr="0043254F">
        <w:rPr>
          <w:rFonts w:asciiTheme="minorHAnsi" w:eastAsia="Times New Roman" w:hAnsiTheme="minorHAnsi" w:cstheme="minorHAnsi"/>
          <w:b/>
          <w:bCs/>
          <w:sz w:val="22"/>
          <w:szCs w:val="22"/>
        </w:rPr>
        <w:t xml:space="preserve">  </w:t>
      </w:r>
      <w:r>
        <w:rPr>
          <w:rFonts w:asciiTheme="minorHAnsi" w:eastAsia="Times New Roman" w:hAnsiTheme="minorHAnsi" w:cstheme="minorHAnsi"/>
          <w:b/>
          <w:bCs/>
          <w:sz w:val="22"/>
          <w:szCs w:val="22"/>
        </w:rPr>
        <w:t xml:space="preserve">  </w:t>
      </w:r>
    </w:p>
    <w:p w14:paraId="3A01D6B8" w14:textId="77777777" w:rsidR="0043254F" w:rsidRPr="0043254F" w:rsidRDefault="0043254F" w:rsidP="0043254F">
      <w:pPr>
        <w:pStyle w:val="Default"/>
        <w:spacing w:after="120"/>
        <w:jc w:val="both"/>
        <w:rPr>
          <w:rFonts w:asciiTheme="minorHAnsi" w:hAnsiTheme="minorHAnsi" w:cstheme="minorHAnsi"/>
          <w:color w:val="auto"/>
          <w:sz w:val="22"/>
          <w:szCs w:val="22"/>
        </w:rPr>
      </w:pPr>
    </w:p>
    <w:p w14:paraId="381C208D" w14:textId="77777777" w:rsidR="008C3B86" w:rsidRPr="0043254F" w:rsidRDefault="008C3B86" w:rsidP="005E1B76">
      <w:pPr>
        <w:pStyle w:val="Default"/>
        <w:spacing w:after="120"/>
        <w:jc w:val="both"/>
        <w:rPr>
          <w:rFonts w:asciiTheme="minorHAnsi" w:hAnsiTheme="minorHAnsi" w:cstheme="minorHAnsi"/>
          <w:b/>
          <w:color w:val="auto"/>
          <w:sz w:val="22"/>
          <w:szCs w:val="22"/>
        </w:rPr>
      </w:pPr>
    </w:p>
    <w:p w14:paraId="2A1996DE" w14:textId="77777777" w:rsidR="008C3B86" w:rsidRPr="0043254F" w:rsidRDefault="008C3B86" w:rsidP="005E1B76">
      <w:pPr>
        <w:pStyle w:val="Default"/>
        <w:spacing w:after="120"/>
        <w:jc w:val="both"/>
        <w:rPr>
          <w:rFonts w:asciiTheme="minorHAnsi" w:hAnsiTheme="minorHAnsi" w:cstheme="minorHAnsi"/>
          <w:b/>
          <w:color w:val="auto"/>
          <w:sz w:val="22"/>
          <w:szCs w:val="22"/>
        </w:rPr>
      </w:pPr>
    </w:p>
    <w:p w14:paraId="32BD8DBA" w14:textId="77777777" w:rsidR="008C3B86" w:rsidRPr="0043254F" w:rsidRDefault="008C3B86" w:rsidP="005E1B76">
      <w:pPr>
        <w:pStyle w:val="Default"/>
        <w:spacing w:after="120"/>
        <w:jc w:val="both"/>
        <w:rPr>
          <w:rFonts w:asciiTheme="minorHAnsi" w:hAnsiTheme="minorHAnsi" w:cstheme="minorHAnsi"/>
          <w:b/>
          <w:color w:val="auto"/>
          <w:sz w:val="22"/>
          <w:szCs w:val="22"/>
        </w:rPr>
      </w:pPr>
    </w:p>
    <w:p w14:paraId="2CF2F290" w14:textId="77777777" w:rsidR="008C3B86" w:rsidRPr="0043254F" w:rsidRDefault="008C3B86" w:rsidP="005E1B76">
      <w:pPr>
        <w:pStyle w:val="Default"/>
        <w:spacing w:after="120"/>
        <w:jc w:val="both"/>
        <w:rPr>
          <w:rFonts w:asciiTheme="minorHAnsi" w:hAnsiTheme="minorHAnsi" w:cstheme="minorHAnsi"/>
          <w:b/>
          <w:color w:val="auto"/>
          <w:sz w:val="22"/>
          <w:szCs w:val="22"/>
        </w:rPr>
      </w:pPr>
    </w:p>
    <w:p w14:paraId="7F50378E" w14:textId="77777777" w:rsidR="005C7FD1" w:rsidRPr="0043254F" w:rsidRDefault="00E81474" w:rsidP="005E1B76">
      <w:pPr>
        <w:pStyle w:val="Default"/>
        <w:spacing w:after="120"/>
        <w:jc w:val="both"/>
        <w:rPr>
          <w:rFonts w:asciiTheme="minorHAnsi" w:hAnsiTheme="minorHAnsi" w:cstheme="minorHAnsi"/>
          <w:b/>
          <w:color w:val="auto"/>
          <w:sz w:val="22"/>
          <w:szCs w:val="22"/>
        </w:rPr>
      </w:pPr>
      <w:r w:rsidRPr="0043254F">
        <w:rPr>
          <w:rFonts w:asciiTheme="minorHAnsi" w:hAnsiTheme="minorHAnsi" w:cstheme="minorHAnsi"/>
          <w:b/>
          <w:color w:val="auto"/>
          <w:sz w:val="22"/>
          <w:szCs w:val="22"/>
        </w:rPr>
        <w:tab/>
      </w:r>
    </w:p>
    <w:p w14:paraId="43703A19" w14:textId="77777777" w:rsidR="005C7FD1" w:rsidRPr="0043254F" w:rsidRDefault="005C7FD1" w:rsidP="005E1B76">
      <w:pPr>
        <w:pStyle w:val="Default"/>
        <w:spacing w:after="120"/>
        <w:jc w:val="both"/>
        <w:rPr>
          <w:rFonts w:asciiTheme="minorHAnsi" w:hAnsiTheme="minorHAnsi" w:cstheme="minorHAnsi"/>
          <w:b/>
          <w:color w:val="auto"/>
          <w:sz w:val="22"/>
          <w:szCs w:val="22"/>
        </w:rPr>
      </w:pPr>
    </w:p>
    <w:p w14:paraId="4371A022" w14:textId="77777777" w:rsidR="005C7FD1" w:rsidRPr="0043254F" w:rsidRDefault="005C7FD1" w:rsidP="005E1B76">
      <w:pPr>
        <w:pStyle w:val="Default"/>
        <w:spacing w:after="120"/>
        <w:jc w:val="both"/>
        <w:rPr>
          <w:rFonts w:asciiTheme="minorHAnsi" w:hAnsiTheme="minorHAnsi" w:cstheme="minorHAnsi"/>
          <w:b/>
          <w:color w:val="auto"/>
          <w:sz w:val="22"/>
          <w:szCs w:val="22"/>
        </w:rPr>
      </w:pPr>
    </w:p>
    <w:p w14:paraId="79190407" w14:textId="77777777" w:rsidR="005C7FD1" w:rsidRPr="0043254F" w:rsidRDefault="005C7FD1" w:rsidP="005E1B76">
      <w:pPr>
        <w:pStyle w:val="Default"/>
        <w:spacing w:after="120"/>
        <w:jc w:val="both"/>
        <w:rPr>
          <w:rFonts w:asciiTheme="minorHAnsi" w:hAnsiTheme="minorHAnsi" w:cstheme="minorHAnsi"/>
          <w:b/>
          <w:color w:val="auto"/>
          <w:sz w:val="22"/>
          <w:szCs w:val="22"/>
        </w:rPr>
      </w:pPr>
    </w:p>
    <w:p w14:paraId="4FBC6BEA" w14:textId="77777777" w:rsidR="007E124F" w:rsidRPr="0043254F" w:rsidRDefault="00E81474" w:rsidP="005E1B76">
      <w:pPr>
        <w:pStyle w:val="Default"/>
        <w:spacing w:after="120"/>
        <w:jc w:val="both"/>
        <w:rPr>
          <w:rFonts w:asciiTheme="minorHAnsi" w:eastAsia="Times New Roman" w:hAnsiTheme="minorHAnsi" w:cstheme="minorHAnsi"/>
          <w:sz w:val="22"/>
          <w:szCs w:val="22"/>
        </w:rPr>
      </w:pPr>
      <w:r w:rsidRPr="0043254F">
        <w:rPr>
          <w:rFonts w:asciiTheme="minorHAnsi" w:hAnsiTheme="minorHAnsi" w:cstheme="minorHAnsi"/>
          <w:b/>
          <w:color w:val="auto"/>
          <w:sz w:val="22"/>
          <w:szCs w:val="22"/>
        </w:rPr>
        <w:lastRenderedPageBreak/>
        <w:tab/>
      </w:r>
      <w:r w:rsidRPr="0043254F">
        <w:rPr>
          <w:rFonts w:asciiTheme="minorHAnsi" w:hAnsiTheme="minorHAnsi" w:cstheme="minorHAnsi"/>
          <w:b/>
          <w:color w:val="auto"/>
          <w:sz w:val="22"/>
          <w:szCs w:val="22"/>
        </w:rPr>
        <w:tab/>
      </w:r>
      <w:r w:rsidRPr="0043254F">
        <w:rPr>
          <w:rFonts w:asciiTheme="minorHAnsi" w:hAnsiTheme="minorHAnsi" w:cstheme="minorHAnsi"/>
          <w:b/>
          <w:color w:val="auto"/>
          <w:sz w:val="22"/>
          <w:szCs w:val="22"/>
        </w:rPr>
        <w:tab/>
      </w:r>
    </w:p>
    <w:p w14:paraId="0A84D517" w14:textId="77777777" w:rsidR="008D70D8" w:rsidRPr="0043254F" w:rsidRDefault="008D70D8" w:rsidP="005E1B76">
      <w:pPr>
        <w:pStyle w:val="Style4"/>
        <w:keepNext/>
        <w:keepLines/>
        <w:shd w:val="clear" w:color="auto" w:fill="auto"/>
        <w:spacing w:after="120" w:line="240" w:lineRule="auto"/>
        <w:ind w:firstLine="0"/>
        <w:jc w:val="both"/>
        <w:rPr>
          <w:rFonts w:asciiTheme="minorHAnsi" w:eastAsiaTheme="minorHAnsi" w:hAnsiTheme="minorHAnsi" w:cstheme="minorHAnsi"/>
          <w:b/>
          <w:sz w:val="22"/>
          <w:szCs w:val="22"/>
        </w:rPr>
      </w:pPr>
      <w:bookmarkStart w:id="7" w:name="bookmark16"/>
      <w:bookmarkEnd w:id="6"/>
      <w:r w:rsidRPr="0043254F">
        <w:rPr>
          <w:rFonts w:asciiTheme="minorHAnsi" w:eastAsiaTheme="minorHAnsi" w:hAnsiTheme="minorHAnsi" w:cstheme="minorHAnsi"/>
          <w:b/>
          <w:sz w:val="22"/>
          <w:szCs w:val="22"/>
        </w:rPr>
        <w:t>EK-2</w:t>
      </w:r>
      <w:bookmarkEnd w:id="7"/>
    </w:p>
    <w:p w14:paraId="24EF881B" w14:textId="77777777" w:rsidR="008D70D8" w:rsidRPr="0043254F" w:rsidRDefault="008D70D8" w:rsidP="005E1B76">
      <w:pPr>
        <w:pStyle w:val="Style4"/>
        <w:keepNext/>
        <w:keepLines/>
        <w:shd w:val="clear" w:color="auto" w:fill="auto"/>
        <w:spacing w:after="120" w:line="240" w:lineRule="auto"/>
        <w:ind w:firstLine="0"/>
        <w:jc w:val="both"/>
        <w:rPr>
          <w:rFonts w:asciiTheme="minorHAnsi" w:eastAsiaTheme="minorHAnsi" w:hAnsiTheme="minorHAnsi" w:cstheme="minorHAnsi"/>
          <w:b/>
          <w:sz w:val="22"/>
          <w:szCs w:val="22"/>
        </w:rPr>
      </w:pPr>
      <w:bookmarkStart w:id="8" w:name="bookmark17"/>
      <w:r w:rsidRPr="0043254F">
        <w:rPr>
          <w:rFonts w:asciiTheme="minorHAnsi" w:eastAsiaTheme="minorHAnsi" w:hAnsiTheme="minorHAnsi" w:cstheme="minorHAnsi"/>
          <w:b/>
          <w:sz w:val="22"/>
          <w:szCs w:val="22"/>
        </w:rPr>
        <w:t>VERİ GÜVENLİĞİ TEDBİRLERİ</w:t>
      </w:r>
      <w:bookmarkEnd w:id="8"/>
    </w:p>
    <w:p w14:paraId="144548DB" w14:textId="77777777" w:rsidR="008D70D8" w:rsidRPr="0043254F" w:rsidRDefault="008D70D8" w:rsidP="008C3B86">
      <w:pPr>
        <w:pStyle w:val="Style2"/>
        <w:shd w:val="clear" w:color="auto" w:fill="auto"/>
        <w:spacing w:before="0" w:after="120" w:line="240" w:lineRule="auto"/>
        <w:ind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Veriler’</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in işlenmesi ile ilgili olarak Veri Alan’</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 xml:space="preserve">ın almakla yükümlü olduğu veri </w:t>
      </w:r>
      <w:r w:rsidR="008C3B86" w:rsidRPr="0043254F">
        <w:rPr>
          <w:rFonts w:asciiTheme="minorHAnsi" w:eastAsiaTheme="minorHAnsi" w:hAnsiTheme="minorHAnsi" w:cstheme="minorHAnsi"/>
          <w:sz w:val="22"/>
          <w:szCs w:val="22"/>
        </w:rPr>
        <w:t xml:space="preserve">güvenliği tedbirleri sayılanlarla </w:t>
      </w:r>
      <w:r w:rsidRPr="0043254F">
        <w:rPr>
          <w:rFonts w:asciiTheme="minorHAnsi" w:eastAsiaTheme="minorHAnsi" w:hAnsiTheme="minorHAnsi" w:cstheme="minorHAnsi"/>
          <w:sz w:val="22"/>
          <w:szCs w:val="22"/>
        </w:rPr>
        <w:t>sınırlı olmamak üzere aşağıda yer alan hususları da kapsar:</w:t>
      </w:r>
    </w:p>
    <w:p w14:paraId="4108B341"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 Güvenliği’</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 xml:space="preserve">ni de kapsayan bir </w:t>
      </w:r>
      <w:r w:rsidR="005C7FD1" w:rsidRPr="0043254F">
        <w:rPr>
          <w:rFonts w:asciiTheme="minorHAnsi" w:eastAsiaTheme="minorHAnsi" w:hAnsiTheme="minorHAnsi" w:cstheme="minorHAnsi"/>
          <w:sz w:val="22"/>
          <w:szCs w:val="22"/>
        </w:rPr>
        <w:t xml:space="preserve">bilgi güvenliği </w:t>
      </w:r>
      <w:r w:rsidRPr="0043254F">
        <w:rPr>
          <w:rFonts w:asciiTheme="minorHAnsi" w:eastAsiaTheme="minorHAnsi" w:hAnsiTheme="minorHAnsi" w:cstheme="minorHAnsi"/>
          <w:sz w:val="22"/>
          <w:szCs w:val="22"/>
        </w:rPr>
        <w:t>politikası ve prosedürleri oluşturmalıdır. Çalışan tüm personel bu politika ve prosedürler konusunda bilgilendirilmelidir.</w:t>
      </w:r>
    </w:p>
    <w:p w14:paraId="05D19936"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 xml:space="preserve">Tüm personele düzenli olarak bilgi güvenliği ve </w:t>
      </w:r>
      <w:r w:rsidR="005C7FD1" w:rsidRPr="0043254F">
        <w:rPr>
          <w:rFonts w:asciiTheme="minorHAnsi" w:eastAsiaTheme="minorHAnsi" w:hAnsiTheme="minorHAnsi" w:cstheme="minorHAnsi"/>
          <w:sz w:val="22"/>
          <w:szCs w:val="22"/>
        </w:rPr>
        <w:t xml:space="preserve">kişisel veri </w:t>
      </w:r>
      <w:r w:rsidRPr="0043254F">
        <w:rPr>
          <w:rFonts w:asciiTheme="minorHAnsi" w:eastAsiaTheme="minorHAnsi" w:hAnsiTheme="minorHAnsi" w:cstheme="minorHAnsi"/>
          <w:sz w:val="22"/>
          <w:szCs w:val="22"/>
        </w:rPr>
        <w:t>koruma konusunda eğitim ve bilgilendirme yapılmalıdır.</w:t>
      </w:r>
    </w:p>
    <w:p w14:paraId="54EF62DD"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 xml:space="preserve">Veri Alan, </w:t>
      </w:r>
      <w:r w:rsidR="005C7FD1" w:rsidRPr="0043254F">
        <w:rPr>
          <w:rFonts w:asciiTheme="minorHAnsi" w:eastAsiaTheme="minorHAnsi" w:hAnsiTheme="minorHAnsi" w:cstheme="minorHAnsi"/>
          <w:sz w:val="22"/>
          <w:szCs w:val="22"/>
        </w:rPr>
        <w:t xml:space="preserve">kişisel veriye </w:t>
      </w:r>
      <w:r w:rsidRPr="0043254F">
        <w:rPr>
          <w:rFonts w:asciiTheme="minorHAnsi" w:eastAsiaTheme="minorHAnsi" w:hAnsiTheme="minorHAnsi" w:cstheme="minorHAnsi"/>
          <w:sz w:val="22"/>
          <w:szCs w:val="22"/>
        </w:rPr>
        <w:t>erişebilen personel ile verinin gizliliğini korunmak üzere, verilen hizmet anlaşması çerçevesinde, erişilen verinin gizliliğinin anlaşıldığını ve buna uygun hareket edileceğini gösteren bir anlaşma imzalamalıdır.</w:t>
      </w:r>
    </w:p>
    <w:p w14:paraId="7EB0A59A"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Verilere erişimler, görev ayrılığı çerçevesinde, sadece yetkili personele tanımlanmalı, yetkisiz personelin Kişisel Veriler’</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e erişimi engellenmelidir.</w:t>
      </w:r>
    </w:p>
    <w:p w14:paraId="59CE05AC"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Verilere erişim için erişim metodu tanımlı olmalı ve erişimler uygun onaylar ile verilmelidir. Erişimler yılda en az 1 kez ve verinin kritikliğine göre daha sık olmak üzere gözden geçirilmeli ve yetkiler düzenlenmelidir. Yetkili personelin görev değiştirmesi veya görevden alınması durumunda, erişimler derhal kaldırılmalıdır.</w:t>
      </w:r>
    </w:p>
    <w:p w14:paraId="4FBC73B8"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Veriler’</w:t>
      </w:r>
      <w:r w:rsidR="005C7FD1" w:rsidRPr="0043254F">
        <w:rPr>
          <w:rFonts w:asciiTheme="minorHAnsi" w:eastAsiaTheme="minorHAnsi" w:hAnsiTheme="minorHAnsi" w:cstheme="minorHAnsi"/>
          <w:sz w:val="22"/>
          <w:szCs w:val="22"/>
        </w:rPr>
        <w:t xml:space="preserve"> </w:t>
      </w:r>
      <w:r w:rsidRPr="0043254F">
        <w:rPr>
          <w:rFonts w:asciiTheme="minorHAnsi" w:eastAsiaTheme="minorHAnsi" w:hAnsiTheme="minorHAnsi" w:cstheme="minorHAnsi"/>
          <w:sz w:val="22"/>
          <w:szCs w:val="22"/>
        </w:rPr>
        <w:t>in saklandığı tüm elektronik ortamlara erişim şifre ve kullanıcı adı ile yapılmalı ve erişim kayıtları tutulmalıdır. Veri Alan, Kişisel Veri erişimleri için uygun bir şifre politikasına sahip olmalıdır. Tüm kullanıcı adları ve şifreler kişiye özel olmalı, hiçbir şekilde şifre paylaşımı yapılmamalıdır. Veriye yetkisiz ve yasal olmayan erişimlerin tespit edilmesini sağlayan kayıtlar (log) tutulmalı, uygun bir süre saklanarak olası ihlallerin tespiti amacıyla düzenli olarak incelenmelidir.</w:t>
      </w:r>
    </w:p>
    <w:p w14:paraId="0BB04AB0"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Veri Alan, tespit ettiği herhangi bir yetkisiz erişim v</w:t>
      </w:r>
      <w:r w:rsidR="005C7FD1" w:rsidRPr="0043254F">
        <w:rPr>
          <w:rFonts w:asciiTheme="minorHAnsi" w:eastAsiaTheme="minorHAnsi" w:hAnsiTheme="minorHAnsi" w:cstheme="minorHAnsi"/>
          <w:sz w:val="22"/>
          <w:szCs w:val="22"/>
        </w:rPr>
        <w:t>eya ifşayı derhal Veri Gönderen</w:t>
      </w:r>
      <w:r w:rsidRPr="0043254F">
        <w:rPr>
          <w:rFonts w:asciiTheme="minorHAnsi" w:eastAsiaTheme="minorHAnsi" w:hAnsiTheme="minorHAnsi" w:cstheme="minorHAnsi"/>
          <w:sz w:val="22"/>
          <w:szCs w:val="22"/>
        </w:rPr>
        <w:t>e bildirmelidir. Olası adli incelemeler için ilgili sistemler müdahaleye kap</w:t>
      </w:r>
      <w:r w:rsidR="005C7FD1" w:rsidRPr="0043254F">
        <w:rPr>
          <w:rFonts w:asciiTheme="minorHAnsi" w:eastAsiaTheme="minorHAnsi" w:hAnsiTheme="minorHAnsi" w:cstheme="minorHAnsi"/>
          <w:sz w:val="22"/>
          <w:szCs w:val="22"/>
        </w:rPr>
        <w:t>atıla</w:t>
      </w:r>
      <w:r w:rsidRPr="0043254F">
        <w:rPr>
          <w:rFonts w:asciiTheme="minorHAnsi" w:eastAsiaTheme="minorHAnsi" w:hAnsiTheme="minorHAnsi" w:cstheme="minorHAnsi"/>
          <w:sz w:val="22"/>
          <w:szCs w:val="22"/>
        </w:rPr>
        <w:t>rak korunmalıdır.  İlgili tüm log kayıtları saklanmal</w:t>
      </w:r>
      <w:r w:rsidR="005C7FD1" w:rsidRPr="0043254F">
        <w:rPr>
          <w:rFonts w:asciiTheme="minorHAnsi" w:eastAsiaTheme="minorHAnsi" w:hAnsiTheme="minorHAnsi" w:cstheme="minorHAnsi"/>
          <w:sz w:val="22"/>
          <w:szCs w:val="22"/>
        </w:rPr>
        <w:t>ı ve gerektiğinde Veri Gönderen</w:t>
      </w:r>
      <w:r w:rsidRPr="0043254F">
        <w:rPr>
          <w:rFonts w:asciiTheme="minorHAnsi" w:eastAsiaTheme="minorHAnsi" w:hAnsiTheme="minorHAnsi" w:cstheme="minorHAnsi"/>
          <w:sz w:val="22"/>
          <w:szCs w:val="22"/>
        </w:rPr>
        <w:t>e de teslim edilmelidir.</w:t>
      </w:r>
    </w:p>
    <w:p w14:paraId="052E0A8C" w14:textId="77777777"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Verilerin tutulduğu ortamlar kötücül yazılımlardan korunma ve engelleme sağlayan uygun programlar (Örneğin anti-virüs yazılımları) ile korunmalı ve güncelliği sağlanmalıdır.</w:t>
      </w:r>
    </w:p>
    <w:p w14:paraId="525750B5" w14:textId="020C47B2" w:rsidR="008D70D8"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 xml:space="preserve">Kişisel Veriler, </w:t>
      </w:r>
      <w:r w:rsidR="0046563D">
        <w:rPr>
          <w:rFonts w:asciiTheme="minorHAnsi" w:eastAsiaTheme="minorHAnsi" w:hAnsiTheme="minorHAnsi" w:cstheme="minorHAnsi"/>
          <w:sz w:val="22"/>
          <w:szCs w:val="22"/>
        </w:rPr>
        <w:t>kurum</w:t>
      </w:r>
      <w:r w:rsidRPr="0043254F">
        <w:rPr>
          <w:rFonts w:asciiTheme="minorHAnsi" w:eastAsiaTheme="minorHAnsi" w:hAnsiTheme="minorHAnsi" w:cstheme="minorHAnsi"/>
          <w:sz w:val="22"/>
          <w:szCs w:val="22"/>
        </w:rPr>
        <w:t xml:space="preserve"> dışındaki üçüncü kişilerin erişimine açık olan ortamlarda (Dosya Paylaşım Platformları, Internet ortamı vb.) saklanmamalıdır.</w:t>
      </w:r>
    </w:p>
    <w:p w14:paraId="7AC02444" w14:textId="1B5D4641" w:rsidR="008C3B86"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imes New Roman" w:hAnsiTheme="minorHAnsi" w:cstheme="minorHAnsi"/>
          <w:sz w:val="22"/>
          <w:szCs w:val="22"/>
        </w:rPr>
        <w:t xml:space="preserve"> </w:t>
      </w:r>
      <w:r w:rsidRPr="0043254F">
        <w:rPr>
          <w:rFonts w:asciiTheme="minorHAnsi" w:eastAsiaTheme="minorHAnsi" w:hAnsiTheme="minorHAnsi" w:cstheme="minorHAnsi"/>
          <w:sz w:val="22"/>
          <w:szCs w:val="22"/>
        </w:rPr>
        <w:t>Kişisel Veriler, Fa</w:t>
      </w:r>
      <w:r w:rsidR="0046563D">
        <w:rPr>
          <w:rFonts w:asciiTheme="minorHAnsi" w:eastAsiaTheme="minorHAnsi" w:hAnsiTheme="minorHAnsi" w:cstheme="minorHAnsi"/>
          <w:sz w:val="22"/>
          <w:szCs w:val="22"/>
        </w:rPr>
        <w:t>ks</w:t>
      </w:r>
      <w:r w:rsidRPr="0043254F">
        <w:rPr>
          <w:rFonts w:asciiTheme="minorHAnsi" w:eastAsiaTheme="minorHAnsi" w:hAnsiTheme="minorHAnsi" w:cstheme="minorHAnsi"/>
          <w:sz w:val="22"/>
          <w:szCs w:val="22"/>
        </w:rPr>
        <w:t xml:space="preserve"> aracılığıyla iletileceği zaman gönderilecek fa</w:t>
      </w:r>
      <w:r w:rsidR="0046563D">
        <w:rPr>
          <w:rFonts w:asciiTheme="minorHAnsi" w:eastAsiaTheme="minorHAnsi" w:hAnsiTheme="minorHAnsi" w:cstheme="minorHAnsi"/>
          <w:sz w:val="22"/>
          <w:szCs w:val="22"/>
        </w:rPr>
        <w:t>ks</w:t>
      </w:r>
      <w:r w:rsidRPr="0043254F">
        <w:rPr>
          <w:rFonts w:asciiTheme="minorHAnsi" w:eastAsiaTheme="minorHAnsi" w:hAnsiTheme="minorHAnsi" w:cstheme="minorHAnsi"/>
          <w:sz w:val="22"/>
          <w:szCs w:val="22"/>
        </w:rPr>
        <w:t xml:space="preserve"> numarası kontrol edilerek verinin belirlenen alıcılara iletileceğinden emin olunmalıdır.</w:t>
      </w:r>
    </w:p>
    <w:p w14:paraId="383C2FDA" w14:textId="77777777" w:rsidR="008C3B86"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hAnsiTheme="minorHAnsi" w:cstheme="minorHAnsi"/>
          <w:sz w:val="22"/>
          <w:szCs w:val="22"/>
        </w:rPr>
        <w:t xml:space="preserve">Kişisel Verilerin kuryeler aracılığıyla gönderimi yapılması halinde gönderime ilişkin alındı belgesi mutlaka muhafaza edilmelidir. Kişisel Veriler kapalı zarf içesinde iletilmeli zarf içerisindeki bilgiler zarfın dışından görünmemelidir. </w:t>
      </w:r>
    </w:p>
    <w:p w14:paraId="78048E71" w14:textId="1F6A42FD" w:rsidR="008C3B86"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 xml:space="preserve">Kişisel veriler ile ofis dışında ancak </w:t>
      </w:r>
      <w:r w:rsidR="0046563D">
        <w:rPr>
          <w:rFonts w:asciiTheme="minorHAnsi" w:eastAsiaTheme="minorHAnsi" w:hAnsiTheme="minorHAnsi" w:cstheme="minorHAnsi"/>
          <w:sz w:val="22"/>
          <w:szCs w:val="22"/>
        </w:rPr>
        <w:t>kuruma</w:t>
      </w:r>
      <w:r w:rsidRPr="0043254F">
        <w:rPr>
          <w:rFonts w:asciiTheme="minorHAnsi" w:eastAsiaTheme="minorHAnsi" w:hAnsiTheme="minorHAnsi" w:cstheme="minorHAnsi"/>
          <w:sz w:val="22"/>
          <w:szCs w:val="22"/>
        </w:rPr>
        <w:t xml:space="preserve"> ait bilgisayarlar üzerinde çalışabilir. Kişisel Veriler çeşitli yollarla dışarı çıkarılarak, ortak kullanıma açık bilgisayar ve ortamlarda kullanılamaz.</w:t>
      </w:r>
      <w:r w:rsidRPr="0043254F">
        <w:rPr>
          <w:rFonts w:asciiTheme="minorHAnsi" w:eastAsia="Times New Roman" w:hAnsiTheme="minorHAnsi" w:cstheme="minorHAnsi"/>
          <w:sz w:val="22"/>
          <w:szCs w:val="22"/>
        </w:rPr>
        <w:t xml:space="preserve"> Kişisel Verilerin, kurum elektronik posta hesapları haricinde kişisel elektronik posta hesaplarından (Gmail, Yahoo, AOL vb.) gönderimi yapılmamalıdır. </w:t>
      </w:r>
    </w:p>
    <w:p w14:paraId="61D9737E" w14:textId="6251662A" w:rsidR="008C3B86" w:rsidRPr="0043254F" w:rsidRDefault="008D70D8"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 xml:space="preserve">Sistem üzerinde veri saklandığı durumlarda; üçüncü kişilerin erişimine açık alanlar ve </w:t>
      </w:r>
      <w:r w:rsidR="0046563D">
        <w:rPr>
          <w:rFonts w:asciiTheme="minorHAnsi" w:eastAsiaTheme="minorHAnsi" w:hAnsiTheme="minorHAnsi" w:cstheme="minorHAnsi"/>
          <w:sz w:val="22"/>
          <w:szCs w:val="22"/>
        </w:rPr>
        <w:t>kurum</w:t>
      </w:r>
      <w:r w:rsidRPr="0043254F">
        <w:rPr>
          <w:rFonts w:asciiTheme="minorHAnsi" w:eastAsiaTheme="minorHAnsi" w:hAnsiTheme="minorHAnsi" w:cstheme="minorHAnsi"/>
          <w:sz w:val="22"/>
          <w:szCs w:val="22"/>
        </w:rPr>
        <w:t xml:space="preserve"> veri alanları arasında uygun güvenlik önlemleri (firewall vb.) tesis edilmeli, veri gizliliğini tehlikeye atacak ataklara karşı </w:t>
      </w:r>
      <w:r w:rsidRPr="0043254F">
        <w:rPr>
          <w:rFonts w:asciiTheme="minorHAnsi" w:eastAsiaTheme="minorHAnsi" w:hAnsiTheme="minorHAnsi" w:cstheme="minorHAnsi"/>
          <w:sz w:val="22"/>
          <w:szCs w:val="22"/>
        </w:rPr>
        <w:lastRenderedPageBreak/>
        <w:t>önlemler (IDS/IPS vb.) alınmalıdır.</w:t>
      </w:r>
    </w:p>
    <w:p w14:paraId="6E309F15" w14:textId="6746344F" w:rsidR="008C3B86" w:rsidRPr="0043254F" w:rsidRDefault="008C3B86" w:rsidP="008C3B86">
      <w:pPr>
        <w:pStyle w:val="Style2"/>
        <w:numPr>
          <w:ilvl w:val="0"/>
          <w:numId w:val="43"/>
        </w:numPr>
        <w:shd w:val="clear" w:color="auto" w:fill="auto"/>
        <w:tabs>
          <w:tab w:val="left" w:pos="72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 içeren her türlü do</w:t>
      </w:r>
      <w:r w:rsidR="008D70D8" w:rsidRPr="0043254F">
        <w:rPr>
          <w:rFonts w:asciiTheme="minorHAnsi" w:eastAsiaTheme="minorHAnsi" w:hAnsiTheme="minorHAnsi" w:cstheme="minorHAnsi"/>
          <w:sz w:val="22"/>
          <w:szCs w:val="22"/>
        </w:rPr>
        <w:t>küman ve iletişim "</w:t>
      </w:r>
      <w:r w:rsidR="008D70D8" w:rsidRPr="0043254F">
        <w:rPr>
          <w:rFonts w:asciiTheme="minorHAnsi" w:eastAsiaTheme="minorHAnsi" w:hAnsiTheme="minorHAnsi" w:cstheme="minorHAnsi"/>
          <w:b/>
          <w:sz w:val="22"/>
          <w:szCs w:val="22"/>
        </w:rPr>
        <w:t>Gizli Bilgi</w:t>
      </w:r>
      <w:r w:rsidR="008D70D8" w:rsidRPr="0043254F">
        <w:rPr>
          <w:rFonts w:asciiTheme="minorHAnsi" w:eastAsiaTheme="minorHAnsi" w:hAnsiTheme="minorHAnsi" w:cstheme="minorHAnsi"/>
          <w:sz w:val="22"/>
          <w:szCs w:val="22"/>
        </w:rPr>
        <w:t>” ve "</w:t>
      </w:r>
      <w:r w:rsidR="00780D23" w:rsidRPr="00780D23">
        <w:t xml:space="preserve"> </w:t>
      </w:r>
      <w:r w:rsidR="00593FEC">
        <w:rPr>
          <w:rFonts w:asciiTheme="minorHAnsi" w:eastAsiaTheme="minorHAnsi" w:hAnsiTheme="minorHAnsi" w:cstheme="minorHAnsi"/>
          <w:b/>
          <w:sz w:val="22"/>
          <w:szCs w:val="22"/>
        </w:rPr>
        <w:t>Üniversite</w:t>
      </w:r>
      <w:r w:rsidR="0043254F">
        <w:rPr>
          <w:rFonts w:asciiTheme="minorHAnsi" w:eastAsiaTheme="minorHAnsi" w:hAnsiTheme="minorHAnsi" w:cstheme="minorHAnsi"/>
          <w:b/>
          <w:sz w:val="22"/>
          <w:szCs w:val="22"/>
        </w:rPr>
        <w:t>’</w:t>
      </w:r>
      <w:r w:rsidR="000C01F0">
        <w:rPr>
          <w:rFonts w:asciiTheme="minorHAnsi" w:eastAsiaTheme="minorHAnsi" w:hAnsiTheme="minorHAnsi" w:cstheme="minorHAnsi"/>
          <w:b/>
          <w:sz w:val="22"/>
          <w:szCs w:val="22"/>
        </w:rPr>
        <w:t xml:space="preserve"> </w:t>
      </w:r>
      <w:r w:rsidR="00593FEC">
        <w:rPr>
          <w:rFonts w:asciiTheme="minorHAnsi" w:eastAsiaTheme="minorHAnsi" w:hAnsiTheme="minorHAnsi" w:cstheme="minorHAnsi"/>
          <w:b/>
          <w:sz w:val="22"/>
          <w:szCs w:val="22"/>
        </w:rPr>
        <w:t>y</w:t>
      </w:r>
      <w:r w:rsidR="0043254F">
        <w:rPr>
          <w:rFonts w:asciiTheme="minorHAnsi" w:eastAsiaTheme="minorHAnsi" w:hAnsiTheme="minorHAnsi" w:cstheme="minorHAnsi"/>
          <w:b/>
          <w:sz w:val="22"/>
          <w:szCs w:val="22"/>
        </w:rPr>
        <w:t>e</w:t>
      </w:r>
      <w:r w:rsidR="008D70D8" w:rsidRPr="0043254F">
        <w:rPr>
          <w:rFonts w:asciiTheme="minorHAnsi" w:eastAsiaTheme="minorHAnsi" w:hAnsiTheme="minorHAnsi" w:cstheme="minorHAnsi"/>
          <w:b/>
          <w:sz w:val="22"/>
          <w:szCs w:val="22"/>
        </w:rPr>
        <w:t xml:space="preserve"> Özel Bilgi</w:t>
      </w:r>
      <w:r w:rsidR="008D70D8" w:rsidRPr="0043254F">
        <w:rPr>
          <w:rFonts w:asciiTheme="minorHAnsi" w:eastAsiaTheme="minorHAnsi" w:hAnsiTheme="minorHAnsi" w:cstheme="minorHAnsi"/>
          <w:sz w:val="22"/>
          <w:szCs w:val="22"/>
        </w:rPr>
        <w:t>” olarak işaretlenmelidir.</w:t>
      </w:r>
    </w:p>
    <w:p w14:paraId="5A53E190" w14:textId="77777777" w:rsidR="008C3B86" w:rsidRPr="0043254F" w:rsidRDefault="008D70D8" w:rsidP="008C3B86">
      <w:pPr>
        <w:pStyle w:val="Style2"/>
        <w:numPr>
          <w:ilvl w:val="0"/>
          <w:numId w:val="43"/>
        </w:numPr>
        <w:shd w:val="clear" w:color="auto" w:fill="auto"/>
        <w:tabs>
          <w:tab w:val="left" w:pos="71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Veriler’</w:t>
      </w:r>
      <w:r w:rsidR="008C3B86" w:rsidRPr="0043254F">
        <w:rPr>
          <w:rFonts w:asciiTheme="minorHAnsi" w:eastAsiaTheme="minorHAnsi" w:hAnsiTheme="minorHAnsi" w:cstheme="minorHAnsi"/>
          <w:sz w:val="22"/>
          <w:szCs w:val="22"/>
        </w:rPr>
        <w:t xml:space="preserve"> </w:t>
      </w:r>
      <w:r w:rsidR="005C7FD1" w:rsidRPr="0043254F">
        <w:rPr>
          <w:rFonts w:asciiTheme="minorHAnsi" w:eastAsiaTheme="minorHAnsi" w:hAnsiTheme="minorHAnsi" w:cstheme="minorHAnsi"/>
          <w:sz w:val="22"/>
          <w:szCs w:val="22"/>
        </w:rPr>
        <w:t>in herhangi bir yolla (e</w:t>
      </w:r>
      <w:r w:rsidRPr="0043254F">
        <w:rPr>
          <w:rFonts w:asciiTheme="minorHAnsi" w:eastAsiaTheme="minorHAnsi" w:hAnsiTheme="minorHAnsi" w:cstheme="minorHAnsi"/>
          <w:sz w:val="22"/>
          <w:szCs w:val="22"/>
        </w:rPr>
        <w:t xml:space="preserve">-posta, dosya transferi protokolü (FTP), dosya paylaşımı vb.) aktarımı şifreli </w:t>
      </w:r>
      <w:r w:rsidR="006B6FD7" w:rsidRPr="0043254F">
        <w:rPr>
          <w:rFonts w:asciiTheme="minorHAnsi" w:eastAsiaTheme="minorHAnsi" w:hAnsiTheme="minorHAnsi" w:cstheme="minorHAnsi"/>
          <w:sz w:val="22"/>
          <w:szCs w:val="22"/>
        </w:rPr>
        <w:t>metotla</w:t>
      </w:r>
      <w:r w:rsidRPr="0043254F">
        <w:rPr>
          <w:rFonts w:asciiTheme="minorHAnsi" w:eastAsiaTheme="minorHAnsi" w:hAnsiTheme="minorHAnsi" w:cstheme="minorHAnsi"/>
          <w:sz w:val="22"/>
          <w:szCs w:val="22"/>
        </w:rPr>
        <w:t xml:space="preserve"> gerçekleştirilmelidir. Kişisel Veriler uygun bir şifreleme sistemi olmaksızın taşınabilir ortamlarda (USB bellek, harici disk vb.) muhafaza edilmemeli/aktarılmamalıdır. Ayrıca ilgili tüm paylaşımlara ait sistem kayıtları, ileride sorgulandığında ibraz edilmek üzere saklanmalıdır.</w:t>
      </w:r>
    </w:p>
    <w:p w14:paraId="5F0131BE" w14:textId="43FE0551" w:rsidR="008C3B86" w:rsidRPr="0043254F" w:rsidRDefault="008D70D8" w:rsidP="008C3B86">
      <w:pPr>
        <w:pStyle w:val="Style2"/>
        <w:numPr>
          <w:ilvl w:val="0"/>
          <w:numId w:val="43"/>
        </w:numPr>
        <w:shd w:val="clear" w:color="auto" w:fill="auto"/>
        <w:tabs>
          <w:tab w:val="left" w:pos="71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 xml:space="preserve">Kişisel Verilere </w:t>
      </w:r>
      <w:r w:rsidR="0046563D">
        <w:rPr>
          <w:rFonts w:asciiTheme="minorHAnsi" w:eastAsiaTheme="minorHAnsi" w:hAnsiTheme="minorHAnsi" w:cstheme="minorHAnsi"/>
          <w:sz w:val="22"/>
          <w:szCs w:val="22"/>
        </w:rPr>
        <w:t>kurum</w:t>
      </w:r>
      <w:r w:rsidRPr="0043254F">
        <w:rPr>
          <w:rFonts w:asciiTheme="minorHAnsi" w:eastAsiaTheme="minorHAnsi" w:hAnsiTheme="minorHAnsi" w:cstheme="minorHAnsi"/>
          <w:sz w:val="22"/>
          <w:szCs w:val="22"/>
        </w:rPr>
        <w:t xml:space="preserve"> dışından erişimler, </w:t>
      </w:r>
      <w:r w:rsidR="0046563D">
        <w:rPr>
          <w:rFonts w:asciiTheme="minorHAnsi" w:eastAsiaTheme="minorHAnsi" w:hAnsiTheme="minorHAnsi" w:cstheme="minorHAnsi"/>
          <w:sz w:val="22"/>
          <w:szCs w:val="22"/>
        </w:rPr>
        <w:t>kurumun</w:t>
      </w:r>
      <w:r w:rsidRPr="0043254F">
        <w:rPr>
          <w:rFonts w:asciiTheme="minorHAnsi" w:eastAsiaTheme="minorHAnsi" w:hAnsiTheme="minorHAnsi" w:cstheme="minorHAnsi"/>
          <w:sz w:val="22"/>
          <w:szCs w:val="22"/>
        </w:rPr>
        <w:t xml:space="preserve"> güvenli erişim kanalları (VPN vb.) üzerinde yapılmalıdır. Kişisel Veriler </w:t>
      </w:r>
      <w:r w:rsidR="0046563D">
        <w:rPr>
          <w:rFonts w:asciiTheme="minorHAnsi" w:eastAsiaTheme="minorHAnsi" w:hAnsiTheme="minorHAnsi" w:cstheme="minorHAnsi"/>
          <w:sz w:val="22"/>
          <w:szCs w:val="22"/>
        </w:rPr>
        <w:t>kuruma</w:t>
      </w:r>
      <w:r w:rsidRPr="0043254F">
        <w:rPr>
          <w:rFonts w:asciiTheme="minorHAnsi" w:eastAsiaTheme="minorHAnsi" w:hAnsiTheme="minorHAnsi" w:cstheme="minorHAnsi"/>
          <w:sz w:val="22"/>
          <w:szCs w:val="22"/>
        </w:rPr>
        <w:t xml:space="preserve"> ait bilgisayarlarda saklanmalı, </w:t>
      </w:r>
      <w:r w:rsidR="0046563D">
        <w:rPr>
          <w:rFonts w:asciiTheme="minorHAnsi" w:eastAsiaTheme="minorHAnsi" w:hAnsiTheme="minorHAnsi" w:cstheme="minorHAnsi"/>
          <w:sz w:val="22"/>
          <w:szCs w:val="22"/>
        </w:rPr>
        <w:t>kuruma</w:t>
      </w:r>
      <w:r w:rsidRPr="0043254F">
        <w:rPr>
          <w:rFonts w:asciiTheme="minorHAnsi" w:eastAsiaTheme="minorHAnsi" w:hAnsiTheme="minorHAnsi" w:cstheme="minorHAnsi"/>
          <w:sz w:val="22"/>
          <w:szCs w:val="22"/>
        </w:rPr>
        <w:t xml:space="preserve"> ait olmayan herhangi bir bilgisayar veya elektronik cihaz üzerine kopyalanmamalıdır.</w:t>
      </w:r>
    </w:p>
    <w:p w14:paraId="4BDE3D75" w14:textId="77777777" w:rsidR="008C3B86" w:rsidRPr="0043254F" w:rsidRDefault="008D70D8" w:rsidP="008C3B86">
      <w:pPr>
        <w:pStyle w:val="Style2"/>
        <w:numPr>
          <w:ilvl w:val="0"/>
          <w:numId w:val="43"/>
        </w:numPr>
        <w:shd w:val="clear" w:color="auto" w:fill="auto"/>
        <w:tabs>
          <w:tab w:val="left" w:pos="71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Veri Alan için Kişisel Verilerin tutulduğu, saklandığı ortamlar (Sunucular, veri depolama sistemleri vb.) fiziksel olarak korunmalıdır. Bu ortamlara girişler kontrollü olmalı, sadece yetkili personel girecek şekilde sınırlandırılmalıdır.</w:t>
      </w:r>
    </w:p>
    <w:p w14:paraId="27E89FE0" w14:textId="67954D0C" w:rsidR="008C3B86" w:rsidRPr="0043254F" w:rsidRDefault="008D70D8" w:rsidP="008C3B86">
      <w:pPr>
        <w:pStyle w:val="Style2"/>
        <w:numPr>
          <w:ilvl w:val="0"/>
          <w:numId w:val="43"/>
        </w:numPr>
        <w:shd w:val="clear" w:color="auto" w:fill="auto"/>
        <w:tabs>
          <w:tab w:val="left" w:pos="71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Kişisel Verileri silmek için uygun yöntemler kullanılmalıdır. Elektronik ortamlardaki silme işlemleri, geri döndürülemeyecek şekilde yapılmalı, diğer ortamlar için (</w:t>
      </w:r>
      <w:r w:rsidR="008C3B86" w:rsidRPr="0043254F">
        <w:rPr>
          <w:rFonts w:asciiTheme="minorHAnsi" w:eastAsiaTheme="minorHAnsi" w:hAnsiTheme="minorHAnsi" w:cstheme="minorHAnsi"/>
          <w:sz w:val="22"/>
          <w:szCs w:val="22"/>
        </w:rPr>
        <w:t>kâğıt</w:t>
      </w:r>
      <w:r w:rsidRPr="0043254F">
        <w:rPr>
          <w:rFonts w:asciiTheme="minorHAnsi" w:eastAsiaTheme="minorHAnsi" w:hAnsiTheme="minorHAnsi" w:cstheme="minorHAnsi"/>
          <w:sz w:val="22"/>
          <w:szCs w:val="22"/>
        </w:rPr>
        <w:t xml:space="preserve"> vb.) uygun metotlar (</w:t>
      </w:r>
      <w:r w:rsidR="008C3B86" w:rsidRPr="0043254F">
        <w:rPr>
          <w:rFonts w:asciiTheme="minorHAnsi" w:eastAsiaTheme="minorHAnsi" w:hAnsiTheme="minorHAnsi" w:cstheme="minorHAnsi"/>
          <w:sz w:val="22"/>
          <w:szCs w:val="22"/>
        </w:rPr>
        <w:t>kâğıt</w:t>
      </w:r>
      <w:r w:rsidRPr="0043254F">
        <w:rPr>
          <w:rFonts w:asciiTheme="minorHAnsi" w:eastAsiaTheme="minorHAnsi" w:hAnsiTheme="minorHAnsi" w:cstheme="minorHAnsi"/>
          <w:sz w:val="22"/>
          <w:szCs w:val="22"/>
        </w:rPr>
        <w:t xml:space="preserve"> öğütücü vb.) kullanılmalıdır. Veri Alan, tüm veri silme işlemlerini kayıt altına alarak </w:t>
      </w:r>
      <w:r w:rsidR="00593FEC" w:rsidRPr="00593FEC">
        <w:rPr>
          <w:rFonts w:asciiTheme="minorHAnsi" w:eastAsiaTheme="minorHAnsi" w:hAnsiTheme="minorHAnsi" w:cstheme="minorHAnsi"/>
          <w:sz w:val="22"/>
          <w:szCs w:val="22"/>
        </w:rPr>
        <w:t>Eskişehir Osmangazi Üniversitesi</w:t>
      </w:r>
      <w:r w:rsidR="000C01F0" w:rsidRPr="000C01F0">
        <w:rPr>
          <w:rFonts w:asciiTheme="minorHAnsi" w:eastAsiaTheme="minorHAnsi" w:hAnsiTheme="minorHAnsi" w:cstheme="minorHAnsi"/>
          <w:sz w:val="22"/>
          <w:szCs w:val="22"/>
        </w:rPr>
        <w:t xml:space="preserve">’ </w:t>
      </w:r>
      <w:r w:rsidR="00593FEC">
        <w:rPr>
          <w:rFonts w:asciiTheme="minorHAnsi" w:eastAsiaTheme="minorHAnsi" w:hAnsiTheme="minorHAnsi" w:cstheme="minorHAnsi"/>
          <w:sz w:val="22"/>
          <w:szCs w:val="22"/>
        </w:rPr>
        <w:t>y</w:t>
      </w:r>
      <w:r w:rsidR="000C01F0" w:rsidRPr="000C01F0">
        <w:rPr>
          <w:rFonts w:asciiTheme="minorHAnsi" w:eastAsiaTheme="minorHAnsi" w:hAnsiTheme="minorHAnsi" w:cstheme="minorHAnsi"/>
          <w:sz w:val="22"/>
          <w:szCs w:val="22"/>
        </w:rPr>
        <w:t xml:space="preserve">e </w:t>
      </w:r>
      <w:r w:rsidRPr="0043254F">
        <w:rPr>
          <w:rFonts w:asciiTheme="minorHAnsi" w:eastAsiaTheme="minorHAnsi" w:hAnsiTheme="minorHAnsi" w:cstheme="minorHAnsi"/>
          <w:sz w:val="22"/>
          <w:szCs w:val="22"/>
        </w:rPr>
        <w:t xml:space="preserve">bildirmelidir. </w:t>
      </w:r>
    </w:p>
    <w:p w14:paraId="224A1D35" w14:textId="77777777" w:rsidR="008D70D8" w:rsidRPr="0043254F" w:rsidRDefault="008D70D8" w:rsidP="008C3B86">
      <w:pPr>
        <w:pStyle w:val="Style2"/>
        <w:numPr>
          <w:ilvl w:val="0"/>
          <w:numId w:val="43"/>
        </w:numPr>
        <w:shd w:val="clear" w:color="auto" w:fill="auto"/>
        <w:tabs>
          <w:tab w:val="left" w:pos="713"/>
        </w:tabs>
        <w:spacing w:before="0" w:after="120" w:line="240" w:lineRule="auto"/>
        <w:ind w:left="284" w:firstLine="0"/>
        <w:rPr>
          <w:rFonts w:asciiTheme="minorHAnsi" w:eastAsiaTheme="minorHAnsi" w:hAnsiTheme="minorHAnsi" w:cstheme="minorHAnsi"/>
          <w:sz w:val="22"/>
          <w:szCs w:val="22"/>
        </w:rPr>
      </w:pPr>
      <w:r w:rsidRPr="0043254F">
        <w:rPr>
          <w:rFonts w:asciiTheme="minorHAnsi" w:eastAsiaTheme="minorHAnsi" w:hAnsiTheme="minorHAnsi" w:cstheme="minorHAnsi"/>
          <w:sz w:val="22"/>
          <w:szCs w:val="22"/>
        </w:rPr>
        <w:t>Veri Alan Kişisel Veriler üzerinde, yukarıda tanımlananlar haricinde, ilgili T.C. yasa, mevzuat ve yönetmeliklerindeki belirtilen her türlü önlemi almalıdır.</w:t>
      </w:r>
    </w:p>
    <w:p w14:paraId="104F4303" w14:textId="77777777" w:rsidR="008D70D8" w:rsidRPr="0043254F" w:rsidRDefault="008D70D8" w:rsidP="005E1B76">
      <w:pPr>
        <w:spacing w:after="120" w:line="240" w:lineRule="auto"/>
        <w:jc w:val="both"/>
        <w:rPr>
          <w:rFonts w:cstheme="minorHAnsi"/>
        </w:rPr>
      </w:pPr>
    </w:p>
    <w:p w14:paraId="4BCA8BE0" w14:textId="77777777" w:rsidR="008D70D8" w:rsidRPr="0043254F" w:rsidRDefault="008D70D8" w:rsidP="005E1B76">
      <w:pPr>
        <w:spacing w:after="120" w:line="240" w:lineRule="auto"/>
        <w:jc w:val="both"/>
        <w:rPr>
          <w:rFonts w:cstheme="minorHAnsi"/>
        </w:rPr>
      </w:pPr>
    </w:p>
    <w:p w14:paraId="3464FCA6" w14:textId="77777777" w:rsidR="00EE7F77" w:rsidRPr="0043254F" w:rsidRDefault="00EE7F77" w:rsidP="005E1B76">
      <w:pPr>
        <w:spacing w:after="120" w:line="240" w:lineRule="auto"/>
        <w:jc w:val="both"/>
        <w:rPr>
          <w:rFonts w:cstheme="minorHAnsi"/>
        </w:rPr>
      </w:pPr>
    </w:p>
    <w:sectPr w:rsidR="00EE7F77" w:rsidRPr="0043254F" w:rsidSect="00711A5E">
      <w:headerReference w:type="default" r:id="rId8"/>
      <w:footerReference w:type="default" r:id="rId9"/>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A8179" w14:textId="77777777" w:rsidR="00621707" w:rsidRDefault="00621707" w:rsidP="005E1B76">
      <w:pPr>
        <w:spacing w:after="0" w:line="240" w:lineRule="auto"/>
      </w:pPr>
      <w:r>
        <w:separator/>
      </w:r>
    </w:p>
  </w:endnote>
  <w:endnote w:type="continuationSeparator" w:id="0">
    <w:p w14:paraId="61904EE7" w14:textId="77777777" w:rsidR="00621707" w:rsidRDefault="00621707" w:rsidP="005E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BB681" w14:textId="0C3EA6D4" w:rsidR="005E1B76" w:rsidRPr="005E1B76" w:rsidRDefault="005E1B76" w:rsidP="005E1B76">
    <w:pPr>
      <w:tabs>
        <w:tab w:val="center" w:pos="4536"/>
        <w:tab w:val="right" w:pos="9072"/>
      </w:tabs>
      <w:spacing w:after="0" w:line="240" w:lineRule="auto"/>
      <w:rPr>
        <w:rFonts w:ascii="Calibri" w:eastAsia="Calibri" w:hAnsi="Calibri" w:cs="Times New Roman"/>
      </w:rPr>
    </w:pPr>
    <w:r w:rsidRPr="005E1B76">
      <w:rPr>
        <w:rFonts w:ascii="Calibri" w:eastAsia="Calibri" w:hAnsi="Calibri" w:cs="Times New Roman"/>
      </w:rPr>
      <w:tab/>
      <w:t xml:space="preserve">Sayfa </w:t>
    </w:r>
    <w:r w:rsidRPr="005E1B76">
      <w:rPr>
        <w:rFonts w:ascii="Calibri" w:eastAsia="Calibri" w:hAnsi="Calibri" w:cs="Times New Roman"/>
        <w:b/>
      </w:rPr>
      <w:fldChar w:fldCharType="begin"/>
    </w:r>
    <w:r w:rsidRPr="005E1B76">
      <w:rPr>
        <w:rFonts w:ascii="Calibri" w:eastAsia="Calibri" w:hAnsi="Calibri" w:cs="Times New Roman"/>
        <w:b/>
      </w:rPr>
      <w:instrText>PAGE  \* Arabic  \* MERGEFORMAT</w:instrText>
    </w:r>
    <w:r w:rsidRPr="005E1B76">
      <w:rPr>
        <w:rFonts w:ascii="Calibri" w:eastAsia="Calibri" w:hAnsi="Calibri" w:cs="Times New Roman"/>
        <w:b/>
      </w:rPr>
      <w:fldChar w:fldCharType="separate"/>
    </w:r>
    <w:r w:rsidR="00733946">
      <w:rPr>
        <w:rFonts w:ascii="Calibri" w:eastAsia="Calibri" w:hAnsi="Calibri" w:cs="Times New Roman"/>
        <w:b/>
        <w:noProof/>
      </w:rPr>
      <w:t>2</w:t>
    </w:r>
    <w:r w:rsidRPr="005E1B76">
      <w:rPr>
        <w:rFonts w:ascii="Calibri" w:eastAsia="Calibri" w:hAnsi="Calibri" w:cs="Times New Roman"/>
        <w:b/>
      </w:rPr>
      <w:fldChar w:fldCharType="end"/>
    </w:r>
    <w:r w:rsidRPr="005E1B76">
      <w:rPr>
        <w:rFonts w:ascii="Calibri" w:eastAsia="Calibri" w:hAnsi="Calibri" w:cs="Times New Roman"/>
      </w:rPr>
      <w:t xml:space="preserve"> / </w:t>
    </w:r>
    <w:r w:rsidRPr="005E1B76">
      <w:rPr>
        <w:rFonts w:ascii="Calibri" w:eastAsia="Calibri" w:hAnsi="Calibri" w:cs="Times New Roman"/>
        <w:b/>
      </w:rPr>
      <w:fldChar w:fldCharType="begin"/>
    </w:r>
    <w:r w:rsidRPr="005E1B76">
      <w:rPr>
        <w:rFonts w:ascii="Calibri" w:eastAsia="Calibri" w:hAnsi="Calibri" w:cs="Times New Roman"/>
        <w:b/>
      </w:rPr>
      <w:instrText>NUMPAGES  \* Arabic  \* MERGEFORMAT</w:instrText>
    </w:r>
    <w:r w:rsidRPr="005E1B76">
      <w:rPr>
        <w:rFonts w:ascii="Calibri" w:eastAsia="Calibri" w:hAnsi="Calibri" w:cs="Times New Roman"/>
        <w:b/>
      </w:rPr>
      <w:fldChar w:fldCharType="separate"/>
    </w:r>
    <w:r w:rsidR="00733946">
      <w:rPr>
        <w:rFonts w:ascii="Calibri" w:eastAsia="Calibri" w:hAnsi="Calibri" w:cs="Times New Roman"/>
        <w:b/>
        <w:noProof/>
      </w:rPr>
      <w:t>7</w:t>
    </w:r>
    <w:r w:rsidRPr="005E1B76">
      <w:rPr>
        <w:rFonts w:ascii="Calibri" w:eastAsia="Calibri" w:hAnsi="Calibri" w:cs="Times New Roman"/>
        <w:b/>
      </w:rPr>
      <w:fldChar w:fldCharType="end"/>
    </w:r>
    <w:r w:rsidRPr="005E1B76">
      <w:rPr>
        <w:rFonts w:ascii="Calibri" w:eastAsia="Calibri" w:hAnsi="Calibri" w:cs="Times New Roman"/>
        <w:b/>
      </w:rPr>
      <w:tab/>
      <w:t xml:space="preserve">              </w:t>
    </w:r>
    <w:r w:rsidRPr="005E1B76">
      <w:rPr>
        <w:rFonts w:ascii="Calibri" w:eastAsia="Calibri" w:hAnsi="Calibri" w:cs="Times New Roman"/>
      </w:rPr>
      <w:t xml:space="preserve">Form No : </w:t>
    </w:r>
  </w:p>
  <w:p w14:paraId="05653DB8" w14:textId="77777777" w:rsidR="005E1B76" w:rsidRPr="005E1B76" w:rsidRDefault="005E1B76" w:rsidP="005E1B7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FD043" w14:textId="77777777" w:rsidR="00621707" w:rsidRDefault="00621707" w:rsidP="005E1B76">
      <w:pPr>
        <w:spacing w:after="0" w:line="240" w:lineRule="auto"/>
      </w:pPr>
      <w:r>
        <w:separator/>
      </w:r>
    </w:p>
  </w:footnote>
  <w:footnote w:type="continuationSeparator" w:id="0">
    <w:p w14:paraId="493F0E2B" w14:textId="77777777" w:rsidR="00621707" w:rsidRDefault="00621707" w:rsidP="005E1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8"/>
      <w:gridCol w:w="8505"/>
    </w:tblGrid>
    <w:tr w:rsidR="005E1B76" w:rsidRPr="005E1B76" w14:paraId="10811D7D" w14:textId="77777777" w:rsidTr="00733946">
      <w:trPr>
        <w:trHeight w:val="1672"/>
      </w:trPr>
      <w:tc>
        <w:tcPr>
          <w:tcW w:w="1418" w:type="dxa"/>
          <w:vAlign w:val="center"/>
        </w:tcPr>
        <w:p w14:paraId="69E29B5F" w14:textId="297117A8" w:rsidR="005E1B76" w:rsidRPr="005E1B76" w:rsidRDefault="00351B0C" w:rsidP="00733946">
          <w:pPr>
            <w:tabs>
              <w:tab w:val="center" w:pos="4536"/>
              <w:tab w:val="right" w:pos="9072"/>
            </w:tabs>
            <w:ind w:right="1165"/>
            <w:rPr>
              <w:rFonts w:ascii="Calibri" w:eastAsia="Calibri" w:hAnsi="Calibri" w:cs="Times New Roman"/>
            </w:rPr>
          </w:pPr>
          <w:r>
            <w:rPr>
              <w:noProof/>
              <w:lang w:eastAsia="tr-TR"/>
            </w:rPr>
            <w:drawing>
              <wp:anchor distT="0" distB="0" distL="114300" distR="114300" simplePos="0" relativeHeight="251659264" behindDoc="1" locked="0" layoutInCell="1" allowOverlap="1" wp14:anchorId="72A53FB3" wp14:editId="1F8697A7">
                <wp:simplePos x="0" y="0"/>
                <wp:positionH relativeFrom="column">
                  <wp:posOffset>-625475</wp:posOffset>
                </wp:positionH>
                <wp:positionV relativeFrom="paragraph">
                  <wp:posOffset>-226060</wp:posOffset>
                </wp:positionV>
                <wp:extent cx="655320" cy="640080"/>
                <wp:effectExtent l="0" t="0" r="0" b="7620"/>
                <wp:wrapSquare wrapText="bothSides"/>
                <wp:docPr id="3" name="Resim 3"/>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655320" cy="640080"/>
                        </a:xfrm>
                        <a:prstGeom prst="rect">
                          <a:avLst/>
                        </a:prstGeom>
                      </pic:spPr>
                    </pic:pic>
                  </a:graphicData>
                </a:graphic>
                <wp14:sizeRelH relativeFrom="margin">
                  <wp14:pctWidth>0</wp14:pctWidth>
                </wp14:sizeRelH>
                <wp14:sizeRelV relativeFrom="margin">
                  <wp14:pctHeight>0</wp14:pctHeight>
                </wp14:sizeRelV>
              </wp:anchor>
            </w:drawing>
          </w:r>
        </w:p>
      </w:tc>
      <w:tc>
        <w:tcPr>
          <w:tcW w:w="8505" w:type="dxa"/>
          <w:vAlign w:val="center"/>
        </w:tcPr>
        <w:p w14:paraId="356F78FC" w14:textId="06D6DE34" w:rsidR="005E1B76" w:rsidRPr="005E1B76" w:rsidRDefault="00733946" w:rsidP="00733946">
          <w:pPr>
            <w:tabs>
              <w:tab w:val="center" w:pos="4536"/>
              <w:tab w:val="right" w:pos="9072"/>
            </w:tabs>
            <w:rPr>
              <w:rFonts w:ascii="Calibri" w:eastAsia="Calibri" w:hAnsi="Calibri" w:cs="Times New Roman"/>
              <w:b/>
              <w:sz w:val="36"/>
            </w:rPr>
          </w:pPr>
          <w:r>
            <w:rPr>
              <w:rFonts w:ascii="Calibri" w:eastAsia="Calibri" w:hAnsi="Calibri" w:cs="Times New Roman"/>
              <w:b/>
              <w:sz w:val="36"/>
            </w:rPr>
            <w:t xml:space="preserve">VERİ SORUMLUSU’NDAN VERİ </w:t>
          </w:r>
          <w:r w:rsidR="005E1B76">
            <w:rPr>
              <w:rFonts w:ascii="Calibri" w:eastAsia="Calibri" w:hAnsi="Calibri" w:cs="Times New Roman"/>
              <w:b/>
              <w:sz w:val="36"/>
            </w:rPr>
            <w:t xml:space="preserve">SORUMLUSU’NA </w:t>
          </w:r>
          <w:r w:rsidR="005E1B76" w:rsidRPr="005E1B76">
            <w:rPr>
              <w:rFonts w:ascii="Calibri" w:eastAsia="Calibri" w:hAnsi="Calibri" w:cs="Times New Roman"/>
              <w:b/>
              <w:sz w:val="36"/>
            </w:rPr>
            <w:t xml:space="preserve">KİŞİSEL </w:t>
          </w:r>
          <w:r w:rsidR="005E1B76">
            <w:rPr>
              <w:rFonts w:ascii="Calibri" w:eastAsia="Calibri" w:hAnsi="Calibri" w:cs="Times New Roman"/>
              <w:b/>
              <w:sz w:val="36"/>
            </w:rPr>
            <w:t xml:space="preserve">VERİ AKTARIMINA İLİŞKİN ÇERÇEVE </w:t>
          </w:r>
          <w:r w:rsidR="005E1B76" w:rsidRPr="005E1B76">
            <w:rPr>
              <w:rFonts w:ascii="Calibri" w:eastAsia="Calibri" w:hAnsi="Calibri" w:cs="Times New Roman"/>
              <w:b/>
              <w:sz w:val="36"/>
            </w:rPr>
            <w:t>SÖZLEŞME</w:t>
          </w:r>
        </w:p>
      </w:tc>
    </w:tr>
  </w:tbl>
  <w:p w14:paraId="4454F1E4" w14:textId="77777777" w:rsidR="005E1B76" w:rsidRDefault="005E1B7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06CAE3"/>
    <w:multiLevelType w:val="hybridMultilevel"/>
    <w:tmpl w:val="1F02AB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21307F"/>
    <w:multiLevelType w:val="hybridMultilevel"/>
    <w:tmpl w:val="78D812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2ABBD4"/>
    <w:multiLevelType w:val="hybridMultilevel"/>
    <w:tmpl w:val="984281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D6D81E9"/>
    <w:multiLevelType w:val="hybridMultilevel"/>
    <w:tmpl w:val="6C536E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B4939B0"/>
    <w:multiLevelType w:val="hybridMultilevel"/>
    <w:tmpl w:val="E3EB68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1FFD3E8"/>
    <w:multiLevelType w:val="hybridMultilevel"/>
    <w:tmpl w:val="F82AC4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F03D7CA"/>
    <w:multiLevelType w:val="hybridMultilevel"/>
    <w:tmpl w:val="E7137F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6CCDBD0"/>
    <w:multiLevelType w:val="hybridMultilevel"/>
    <w:tmpl w:val="633105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DE62425"/>
    <w:multiLevelType w:val="hybridMultilevel"/>
    <w:tmpl w:val="05178C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1113517"/>
    <w:multiLevelType w:val="hybridMultilevel"/>
    <w:tmpl w:val="028181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132FA0B"/>
    <w:multiLevelType w:val="hybridMultilevel"/>
    <w:tmpl w:val="77816B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E5AEB42"/>
    <w:multiLevelType w:val="hybridMultilevel"/>
    <w:tmpl w:val="7D0CC3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EB1D59D"/>
    <w:multiLevelType w:val="hybridMultilevel"/>
    <w:tmpl w:val="FB8F44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274363E"/>
    <w:multiLevelType w:val="hybridMultilevel"/>
    <w:tmpl w:val="7EEBAF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B92E981"/>
    <w:multiLevelType w:val="hybridMultilevel"/>
    <w:tmpl w:val="525977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C65291B"/>
    <w:multiLevelType w:val="multilevel"/>
    <w:tmpl w:val="4372F24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E29BDA"/>
    <w:multiLevelType w:val="hybridMultilevel"/>
    <w:tmpl w:val="D799FB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039FF3C"/>
    <w:multiLevelType w:val="hybridMultilevel"/>
    <w:tmpl w:val="A561C0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9B33E4"/>
    <w:multiLevelType w:val="hybridMultilevel"/>
    <w:tmpl w:val="F76122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5FE4D2B"/>
    <w:multiLevelType w:val="hybridMultilevel"/>
    <w:tmpl w:val="3764D3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BD7E754"/>
    <w:multiLevelType w:val="hybridMultilevel"/>
    <w:tmpl w:val="A70E8D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2C3DCB4"/>
    <w:multiLevelType w:val="hybridMultilevel"/>
    <w:tmpl w:val="B68AE9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BAEAB2B"/>
    <w:multiLevelType w:val="hybridMultilevel"/>
    <w:tmpl w:val="3CC266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3563885"/>
    <w:multiLevelType w:val="hybridMultilevel"/>
    <w:tmpl w:val="CACA593C"/>
    <w:lvl w:ilvl="0" w:tplc="FAF2A0E4">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3C7B3A5"/>
    <w:multiLevelType w:val="hybridMultilevel"/>
    <w:tmpl w:val="846990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50D16D9"/>
    <w:multiLevelType w:val="hybridMultilevel"/>
    <w:tmpl w:val="A89BC08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C177D6E"/>
    <w:multiLevelType w:val="multilevel"/>
    <w:tmpl w:val="DC9A7B06"/>
    <w:lvl w:ilvl="0">
      <w:start w:val="1"/>
      <w:numFmt w:val="upperLetter"/>
      <w:lvlText w:val="%1."/>
      <w:lvlJc w:val="left"/>
      <w:rPr>
        <w:rFonts w:ascii="Arial" w:eastAsia="Arial" w:hAnsi="Arial" w:cs="Arial"/>
        <w:b/>
        <w:bCs w:val="0"/>
        <w:i w:val="0"/>
        <w:iCs w:val="0"/>
        <w:smallCaps w:val="0"/>
        <w:strike w:val="0"/>
        <w:color w:val="000000"/>
        <w:spacing w:val="0"/>
        <w:w w:val="100"/>
        <w:position w:val="0"/>
        <w:sz w:val="21"/>
        <w:szCs w:val="21"/>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1A0D636"/>
    <w:multiLevelType w:val="hybridMultilevel"/>
    <w:tmpl w:val="412999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8C730DB"/>
    <w:multiLevelType w:val="multilevel"/>
    <w:tmpl w:val="B9F8046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2A8E5A6"/>
    <w:multiLevelType w:val="hybridMultilevel"/>
    <w:tmpl w:val="AD15F4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A0FC75B"/>
    <w:multiLevelType w:val="hybridMultilevel"/>
    <w:tmpl w:val="2761BF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D96C564"/>
    <w:multiLevelType w:val="hybridMultilevel"/>
    <w:tmpl w:val="C73F14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E2A3F4F"/>
    <w:multiLevelType w:val="multilevel"/>
    <w:tmpl w:val="414EBAD2"/>
    <w:lvl w:ilvl="0">
      <w:start w:val="1"/>
      <w:numFmt w:val="decimal"/>
      <w:lvlText w:val="%1)"/>
      <w:lvlJc w:val="left"/>
      <w:rPr>
        <w:b/>
        <w:bCs w:val="0"/>
        <w:i w:val="0"/>
        <w:iCs w:val="0"/>
        <w:smallCaps w:val="0"/>
        <w:strike w:val="0"/>
        <w:color w:val="000000"/>
        <w:spacing w:val="0"/>
        <w:w w:val="100"/>
        <w:position w:val="0"/>
        <w:sz w:val="21"/>
        <w:szCs w:val="21"/>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DE80F8"/>
    <w:multiLevelType w:val="hybridMultilevel"/>
    <w:tmpl w:val="A63075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3D3F557"/>
    <w:multiLevelType w:val="hybridMultilevel"/>
    <w:tmpl w:val="0EAD9F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936D64E"/>
    <w:multiLevelType w:val="hybridMultilevel"/>
    <w:tmpl w:val="38B3F7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A173472"/>
    <w:multiLevelType w:val="hybridMultilevel"/>
    <w:tmpl w:val="9508ED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BA26060"/>
    <w:multiLevelType w:val="hybridMultilevel"/>
    <w:tmpl w:val="C480CA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1813F47"/>
    <w:multiLevelType w:val="hybridMultilevel"/>
    <w:tmpl w:val="AA786FB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592F70D"/>
    <w:multiLevelType w:val="hybridMultilevel"/>
    <w:tmpl w:val="2D96ED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7A44D6F"/>
    <w:multiLevelType w:val="hybridMultilevel"/>
    <w:tmpl w:val="55404E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EC3FAEB"/>
    <w:multiLevelType w:val="hybridMultilevel"/>
    <w:tmpl w:val="A4AF79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1"/>
  </w:num>
  <w:num w:numId="2">
    <w:abstractNumId w:val="9"/>
  </w:num>
  <w:num w:numId="3">
    <w:abstractNumId w:val="34"/>
  </w:num>
  <w:num w:numId="4">
    <w:abstractNumId w:val="11"/>
  </w:num>
  <w:num w:numId="5">
    <w:abstractNumId w:val="35"/>
  </w:num>
  <w:num w:numId="6">
    <w:abstractNumId w:val="2"/>
  </w:num>
  <w:num w:numId="7">
    <w:abstractNumId w:val="7"/>
  </w:num>
  <w:num w:numId="8">
    <w:abstractNumId w:val="16"/>
  </w:num>
  <w:num w:numId="9">
    <w:abstractNumId w:val="31"/>
  </w:num>
  <w:num w:numId="10">
    <w:abstractNumId w:val="39"/>
  </w:num>
  <w:num w:numId="11">
    <w:abstractNumId w:val="10"/>
  </w:num>
  <w:num w:numId="12">
    <w:abstractNumId w:val="8"/>
  </w:num>
  <w:num w:numId="13">
    <w:abstractNumId w:val="41"/>
  </w:num>
  <w:num w:numId="14">
    <w:abstractNumId w:val="33"/>
  </w:num>
  <w:num w:numId="15">
    <w:abstractNumId w:val="18"/>
  </w:num>
  <w:num w:numId="16">
    <w:abstractNumId w:val="4"/>
  </w:num>
  <w:num w:numId="17">
    <w:abstractNumId w:val="0"/>
  </w:num>
  <w:num w:numId="18">
    <w:abstractNumId w:val="24"/>
  </w:num>
  <w:num w:numId="19">
    <w:abstractNumId w:val="1"/>
  </w:num>
  <w:num w:numId="20">
    <w:abstractNumId w:val="37"/>
  </w:num>
  <w:num w:numId="21">
    <w:abstractNumId w:val="6"/>
  </w:num>
  <w:num w:numId="22">
    <w:abstractNumId w:val="40"/>
  </w:num>
  <w:num w:numId="23">
    <w:abstractNumId w:val="19"/>
  </w:num>
  <w:num w:numId="24">
    <w:abstractNumId w:val="25"/>
  </w:num>
  <w:num w:numId="25">
    <w:abstractNumId w:val="14"/>
  </w:num>
  <w:num w:numId="26">
    <w:abstractNumId w:val="13"/>
  </w:num>
  <w:num w:numId="27">
    <w:abstractNumId w:val="27"/>
  </w:num>
  <w:num w:numId="28">
    <w:abstractNumId w:val="5"/>
  </w:num>
  <w:num w:numId="29">
    <w:abstractNumId w:val="12"/>
  </w:num>
  <w:num w:numId="30">
    <w:abstractNumId w:val="30"/>
  </w:num>
  <w:num w:numId="31">
    <w:abstractNumId w:val="22"/>
  </w:num>
  <w:num w:numId="32">
    <w:abstractNumId w:val="20"/>
  </w:num>
  <w:num w:numId="33">
    <w:abstractNumId w:val="29"/>
  </w:num>
  <w:num w:numId="34">
    <w:abstractNumId w:val="3"/>
  </w:num>
  <w:num w:numId="35">
    <w:abstractNumId w:val="17"/>
  </w:num>
  <w:num w:numId="36">
    <w:abstractNumId w:val="26"/>
  </w:num>
  <w:num w:numId="37">
    <w:abstractNumId w:val="15"/>
  </w:num>
  <w:num w:numId="38">
    <w:abstractNumId w:val="36"/>
  </w:num>
  <w:num w:numId="39">
    <w:abstractNumId w:val="15"/>
    <w:lvlOverride w:ilvl="0">
      <w:startOverride w:val="1"/>
    </w:lvlOverride>
    <w:lvlOverride w:ilvl="1"/>
    <w:lvlOverride w:ilvl="2"/>
    <w:lvlOverride w:ilvl="3"/>
    <w:lvlOverride w:ilvl="4"/>
    <w:lvlOverride w:ilvl="5"/>
    <w:lvlOverride w:ilvl="6"/>
    <w:lvlOverride w:ilvl="7"/>
    <w:lvlOverride w:ilvl="8"/>
  </w:num>
  <w:num w:numId="40">
    <w:abstractNumId w:val="28"/>
  </w:num>
  <w:num w:numId="41">
    <w:abstractNumId w:val="38"/>
  </w:num>
  <w:num w:numId="42">
    <w:abstractNumId w:val="23"/>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5A"/>
    <w:rsid w:val="00006BCE"/>
    <w:rsid w:val="0003779E"/>
    <w:rsid w:val="00042A00"/>
    <w:rsid w:val="00051B4A"/>
    <w:rsid w:val="000735AE"/>
    <w:rsid w:val="00096FBA"/>
    <w:rsid w:val="000C01F0"/>
    <w:rsid w:val="000F743E"/>
    <w:rsid w:val="00130280"/>
    <w:rsid w:val="001321D9"/>
    <w:rsid w:val="00136181"/>
    <w:rsid w:val="00161EA2"/>
    <w:rsid w:val="001762DD"/>
    <w:rsid w:val="0018385B"/>
    <w:rsid w:val="001D0756"/>
    <w:rsid w:val="001F1348"/>
    <w:rsid w:val="001F725C"/>
    <w:rsid w:val="00221EF7"/>
    <w:rsid w:val="002301F4"/>
    <w:rsid w:val="00236A83"/>
    <w:rsid w:val="00236EBC"/>
    <w:rsid w:val="002D0ED0"/>
    <w:rsid w:val="00351B0C"/>
    <w:rsid w:val="00372BE5"/>
    <w:rsid w:val="003D083A"/>
    <w:rsid w:val="003D4111"/>
    <w:rsid w:val="0043254F"/>
    <w:rsid w:val="0046563D"/>
    <w:rsid w:val="004911F7"/>
    <w:rsid w:val="004A03B1"/>
    <w:rsid w:val="004A2C79"/>
    <w:rsid w:val="0053521E"/>
    <w:rsid w:val="00535D94"/>
    <w:rsid w:val="0054469B"/>
    <w:rsid w:val="0058359E"/>
    <w:rsid w:val="00593FEC"/>
    <w:rsid w:val="005C1459"/>
    <w:rsid w:val="005C7FD1"/>
    <w:rsid w:val="005D153D"/>
    <w:rsid w:val="005E1B76"/>
    <w:rsid w:val="00600F3B"/>
    <w:rsid w:val="00621707"/>
    <w:rsid w:val="00655D34"/>
    <w:rsid w:val="0067367F"/>
    <w:rsid w:val="006831F5"/>
    <w:rsid w:val="006861AB"/>
    <w:rsid w:val="006B095D"/>
    <w:rsid w:val="006B6FD7"/>
    <w:rsid w:val="006C02D3"/>
    <w:rsid w:val="006D4CAE"/>
    <w:rsid w:val="006E4931"/>
    <w:rsid w:val="006F2833"/>
    <w:rsid w:val="00705526"/>
    <w:rsid w:val="00711A5E"/>
    <w:rsid w:val="00730C86"/>
    <w:rsid w:val="00733946"/>
    <w:rsid w:val="00762234"/>
    <w:rsid w:val="00776C8B"/>
    <w:rsid w:val="00780D23"/>
    <w:rsid w:val="00791413"/>
    <w:rsid w:val="00795711"/>
    <w:rsid w:val="007A06A5"/>
    <w:rsid w:val="007D3F63"/>
    <w:rsid w:val="007E124F"/>
    <w:rsid w:val="007E258B"/>
    <w:rsid w:val="008068B0"/>
    <w:rsid w:val="008312A6"/>
    <w:rsid w:val="00842056"/>
    <w:rsid w:val="00896963"/>
    <w:rsid w:val="008B02ED"/>
    <w:rsid w:val="008C3B86"/>
    <w:rsid w:val="008D31B6"/>
    <w:rsid w:val="008D70D8"/>
    <w:rsid w:val="008E1922"/>
    <w:rsid w:val="00963435"/>
    <w:rsid w:val="00964234"/>
    <w:rsid w:val="009825C1"/>
    <w:rsid w:val="009863BD"/>
    <w:rsid w:val="009919E7"/>
    <w:rsid w:val="00992124"/>
    <w:rsid w:val="009B6563"/>
    <w:rsid w:val="009B65FE"/>
    <w:rsid w:val="00A0458A"/>
    <w:rsid w:val="00A335D0"/>
    <w:rsid w:val="00A414ED"/>
    <w:rsid w:val="00A87518"/>
    <w:rsid w:val="00A91C04"/>
    <w:rsid w:val="00AA09DA"/>
    <w:rsid w:val="00AD16FD"/>
    <w:rsid w:val="00B50D6E"/>
    <w:rsid w:val="00B76D2E"/>
    <w:rsid w:val="00BA12A4"/>
    <w:rsid w:val="00BA6156"/>
    <w:rsid w:val="00BB5F02"/>
    <w:rsid w:val="00BD76F2"/>
    <w:rsid w:val="00BF7487"/>
    <w:rsid w:val="00C07F9F"/>
    <w:rsid w:val="00C20D07"/>
    <w:rsid w:val="00C353D7"/>
    <w:rsid w:val="00C40111"/>
    <w:rsid w:val="00CB0CFD"/>
    <w:rsid w:val="00CD7BDF"/>
    <w:rsid w:val="00CE3ADC"/>
    <w:rsid w:val="00CF65AA"/>
    <w:rsid w:val="00D2613F"/>
    <w:rsid w:val="00D43D9B"/>
    <w:rsid w:val="00D56C75"/>
    <w:rsid w:val="00D93E5A"/>
    <w:rsid w:val="00DB51B0"/>
    <w:rsid w:val="00DB51C5"/>
    <w:rsid w:val="00DD6933"/>
    <w:rsid w:val="00DE16B4"/>
    <w:rsid w:val="00E426AB"/>
    <w:rsid w:val="00E44933"/>
    <w:rsid w:val="00E81474"/>
    <w:rsid w:val="00E91208"/>
    <w:rsid w:val="00EA3EBF"/>
    <w:rsid w:val="00EB1354"/>
    <w:rsid w:val="00ED38E0"/>
    <w:rsid w:val="00EE69E8"/>
    <w:rsid w:val="00EE7F77"/>
    <w:rsid w:val="00EF0BC0"/>
    <w:rsid w:val="00F042F5"/>
    <w:rsid w:val="00F2599D"/>
    <w:rsid w:val="00F366DF"/>
    <w:rsid w:val="00F42452"/>
    <w:rsid w:val="00FB2531"/>
    <w:rsid w:val="00FC2A7A"/>
    <w:rsid w:val="00FE121C"/>
    <w:rsid w:val="00FE1474"/>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2D93A"/>
  <w15:docId w15:val="{A7AD4AA8-E5EA-4969-A2D3-5EAE4626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05526"/>
    <w:pPr>
      <w:autoSpaceDE w:val="0"/>
      <w:autoSpaceDN w:val="0"/>
      <w:adjustRightInd w:val="0"/>
      <w:spacing w:after="0" w:line="240" w:lineRule="auto"/>
    </w:pPr>
    <w:rPr>
      <w:rFonts w:ascii="Arial" w:hAnsi="Arial" w:cs="Arial"/>
      <w:color w:val="000000"/>
      <w:sz w:val="24"/>
      <w:szCs w:val="24"/>
    </w:rPr>
  </w:style>
  <w:style w:type="character" w:customStyle="1" w:styleId="CharStyle5">
    <w:name w:val="Char Style 5"/>
    <w:basedOn w:val="VarsaylanParagrafYazTipi"/>
    <w:link w:val="Style4"/>
    <w:rsid w:val="00705526"/>
    <w:rPr>
      <w:rFonts w:ascii="Arial" w:eastAsia="Arial" w:hAnsi="Arial" w:cs="Arial"/>
      <w:sz w:val="21"/>
      <w:szCs w:val="21"/>
      <w:shd w:val="clear" w:color="auto" w:fill="FFFFFF"/>
    </w:rPr>
  </w:style>
  <w:style w:type="character" w:customStyle="1" w:styleId="CharStyle10">
    <w:name w:val="Char Style 10"/>
    <w:basedOn w:val="VarsaylanParagrafYazTipi"/>
    <w:link w:val="Style2"/>
    <w:rsid w:val="00705526"/>
    <w:rPr>
      <w:rFonts w:ascii="Arial" w:eastAsia="Arial" w:hAnsi="Arial" w:cs="Arial"/>
      <w:sz w:val="21"/>
      <w:szCs w:val="21"/>
      <w:shd w:val="clear" w:color="auto" w:fill="FFFFFF"/>
    </w:rPr>
  </w:style>
  <w:style w:type="character" w:customStyle="1" w:styleId="CharStyle11">
    <w:name w:val="Char Style 11"/>
    <w:basedOn w:val="CharStyle5"/>
    <w:rsid w:val="00705526"/>
    <w:rPr>
      <w:rFonts w:ascii="Arial" w:eastAsia="Arial" w:hAnsi="Arial" w:cs="Arial"/>
      <w:color w:val="000000"/>
      <w:spacing w:val="0"/>
      <w:w w:val="100"/>
      <w:position w:val="0"/>
      <w:sz w:val="21"/>
      <w:szCs w:val="21"/>
      <w:u w:val="single"/>
      <w:shd w:val="clear" w:color="auto" w:fill="FFFFFF"/>
      <w:lang w:val="tr-TR" w:eastAsia="tr-TR" w:bidi="tr-TR"/>
    </w:rPr>
  </w:style>
  <w:style w:type="character" w:customStyle="1" w:styleId="CharStyle12">
    <w:name w:val="Char Style 12"/>
    <w:basedOn w:val="CharStyle10"/>
    <w:rsid w:val="00705526"/>
    <w:rPr>
      <w:rFonts w:ascii="Arial" w:eastAsia="Arial" w:hAnsi="Arial" w:cs="Arial"/>
      <w:color w:val="000000"/>
      <w:spacing w:val="0"/>
      <w:w w:val="100"/>
      <w:position w:val="0"/>
      <w:sz w:val="21"/>
      <w:szCs w:val="21"/>
      <w:u w:val="single"/>
      <w:shd w:val="clear" w:color="auto" w:fill="FFFFFF"/>
      <w:lang w:val="tr-TR" w:eastAsia="tr-TR" w:bidi="tr-TR"/>
    </w:rPr>
  </w:style>
  <w:style w:type="character" w:customStyle="1" w:styleId="CharStyle13">
    <w:name w:val="Char Style 13"/>
    <w:basedOn w:val="CharStyle5"/>
    <w:rsid w:val="00705526"/>
    <w:rPr>
      <w:rFonts w:ascii="Arial" w:eastAsia="Arial" w:hAnsi="Arial" w:cs="Arial"/>
      <w:color w:val="FF0000"/>
      <w:spacing w:val="0"/>
      <w:w w:val="100"/>
      <w:position w:val="0"/>
      <w:sz w:val="21"/>
      <w:szCs w:val="21"/>
      <w:shd w:val="clear" w:color="auto" w:fill="FFFFFF"/>
      <w:lang w:val="tr-TR" w:eastAsia="tr-TR" w:bidi="tr-TR"/>
    </w:rPr>
  </w:style>
  <w:style w:type="paragraph" w:customStyle="1" w:styleId="Style2">
    <w:name w:val="Style 2"/>
    <w:basedOn w:val="Normal"/>
    <w:link w:val="CharStyle10"/>
    <w:rsid w:val="00705526"/>
    <w:pPr>
      <w:widowControl w:val="0"/>
      <w:shd w:val="clear" w:color="auto" w:fill="FFFFFF"/>
      <w:spacing w:before="260" w:after="500" w:line="250" w:lineRule="exact"/>
      <w:ind w:hanging="760"/>
      <w:jc w:val="both"/>
    </w:pPr>
    <w:rPr>
      <w:rFonts w:ascii="Arial" w:eastAsia="Arial" w:hAnsi="Arial" w:cs="Arial"/>
      <w:sz w:val="21"/>
      <w:szCs w:val="21"/>
    </w:rPr>
  </w:style>
  <w:style w:type="paragraph" w:customStyle="1" w:styleId="Style4">
    <w:name w:val="Style 4"/>
    <w:basedOn w:val="Normal"/>
    <w:link w:val="CharStyle5"/>
    <w:rsid w:val="00705526"/>
    <w:pPr>
      <w:widowControl w:val="0"/>
      <w:shd w:val="clear" w:color="auto" w:fill="FFFFFF"/>
      <w:spacing w:after="260" w:line="250" w:lineRule="exact"/>
      <w:ind w:hanging="740"/>
      <w:jc w:val="center"/>
      <w:outlineLvl w:val="0"/>
    </w:pPr>
    <w:rPr>
      <w:rFonts w:ascii="Arial" w:eastAsia="Arial" w:hAnsi="Arial" w:cs="Arial"/>
      <w:sz w:val="21"/>
      <w:szCs w:val="21"/>
    </w:rPr>
  </w:style>
  <w:style w:type="paragraph" w:styleId="BalonMetni">
    <w:name w:val="Balloon Text"/>
    <w:basedOn w:val="Normal"/>
    <w:link w:val="BalonMetniChar"/>
    <w:uiPriority w:val="99"/>
    <w:semiHidden/>
    <w:unhideWhenUsed/>
    <w:rsid w:val="00C20D0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20D07"/>
    <w:rPr>
      <w:rFonts w:ascii="Tahoma" w:hAnsi="Tahoma" w:cs="Tahoma"/>
      <w:sz w:val="16"/>
      <w:szCs w:val="16"/>
    </w:rPr>
  </w:style>
  <w:style w:type="paragraph" w:styleId="ListeParagraf">
    <w:name w:val="List Paragraph"/>
    <w:basedOn w:val="Normal"/>
    <w:uiPriority w:val="34"/>
    <w:qFormat/>
    <w:rsid w:val="00C20D07"/>
    <w:pPr>
      <w:ind w:left="720"/>
      <w:contextualSpacing/>
    </w:pPr>
  </w:style>
  <w:style w:type="character" w:styleId="AklamaBavurusu">
    <w:name w:val="annotation reference"/>
    <w:basedOn w:val="VarsaylanParagrafYazTipi"/>
    <w:uiPriority w:val="99"/>
    <w:semiHidden/>
    <w:unhideWhenUsed/>
    <w:rsid w:val="004911F7"/>
    <w:rPr>
      <w:sz w:val="16"/>
      <w:szCs w:val="16"/>
    </w:rPr>
  </w:style>
  <w:style w:type="paragraph" w:styleId="AklamaMetni">
    <w:name w:val="annotation text"/>
    <w:basedOn w:val="Normal"/>
    <w:link w:val="AklamaMetniChar"/>
    <w:uiPriority w:val="99"/>
    <w:semiHidden/>
    <w:unhideWhenUsed/>
    <w:rsid w:val="004911F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911F7"/>
    <w:rPr>
      <w:sz w:val="20"/>
      <w:szCs w:val="20"/>
    </w:rPr>
  </w:style>
  <w:style w:type="paragraph" w:styleId="AklamaKonusu">
    <w:name w:val="annotation subject"/>
    <w:basedOn w:val="AklamaMetni"/>
    <w:next w:val="AklamaMetni"/>
    <w:link w:val="AklamaKonusuChar"/>
    <w:uiPriority w:val="99"/>
    <w:semiHidden/>
    <w:unhideWhenUsed/>
    <w:rsid w:val="004911F7"/>
    <w:rPr>
      <w:b/>
      <w:bCs/>
    </w:rPr>
  </w:style>
  <w:style w:type="character" w:customStyle="1" w:styleId="AklamaKonusuChar">
    <w:name w:val="Açıklama Konusu Char"/>
    <w:basedOn w:val="AklamaMetniChar"/>
    <w:link w:val="AklamaKonusu"/>
    <w:uiPriority w:val="99"/>
    <w:semiHidden/>
    <w:rsid w:val="004911F7"/>
    <w:rPr>
      <w:b/>
      <w:bCs/>
      <w:sz w:val="20"/>
      <w:szCs w:val="20"/>
    </w:rPr>
  </w:style>
  <w:style w:type="paragraph" w:styleId="BelgeBalantlar">
    <w:name w:val="Document Map"/>
    <w:basedOn w:val="Normal"/>
    <w:link w:val="BelgeBalantlarChar"/>
    <w:uiPriority w:val="99"/>
    <w:semiHidden/>
    <w:unhideWhenUsed/>
    <w:rsid w:val="00D43D9B"/>
    <w:pPr>
      <w:spacing w:after="0" w:line="240" w:lineRule="auto"/>
    </w:pPr>
    <w:rPr>
      <w:rFonts w:ascii="Times New Roman" w:hAnsi="Times New Roman" w:cs="Times New Roman"/>
      <w:sz w:val="24"/>
      <w:szCs w:val="24"/>
    </w:rPr>
  </w:style>
  <w:style w:type="character" w:customStyle="1" w:styleId="BelgeBalantlarChar">
    <w:name w:val="Belge Bağlantıları Char"/>
    <w:basedOn w:val="VarsaylanParagrafYazTipi"/>
    <w:link w:val="BelgeBalantlar"/>
    <w:uiPriority w:val="99"/>
    <w:semiHidden/>
    <w:rsid w:val="00D43D9B"/>
    <w:rPr>
      <w:rFonts w:ascii="Times New Roman" w:hAnsi="Times New Roman" w:cs="Times New Roman"/>
      <w:sz w:val="24"/>
      <w:szCs w:val="24"/>
    </w:rPr>
  </w:style>
  <w:style w:type="paragraph" w:styleId="stBilgi">
    <w:name w:val="header"/>
    <w:basedOn w:val="Normal"/>
    <w:link w:val="stBilgiChar"/>
    <w:uiPriority w:val="99"/>
    <w:unhideWhenUsed/>
    <w:rsid w:val="005E1B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1B76"/>
  </w:style>
  <w:style w:type="paragraph" w:styleId="AltBilgi">
    <w:name w:val="footer"/>
    <w:basedOn w:val="Normal"/>
    <w:link w:val="AltBilgiChar"/>
    <w:uiPriority w:val="99"/>
    <w:unhideWhenUsed/>
    <w:rsid w:val="005E1B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1B76"/>
  </w:style>
  <w:style w:type="table" w:styleId="TabloKlavuzu">
    <w:name w:val="Table Grid"/>
    <w:basedOn w:val="NormalTablo"/>
    <w:uiPriority w:val="39"/>
    <w:rsid w:val="005E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39CF6-E6BC-41CA-8AF6-62D3D706A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2947</Words>
  <Characters>16799</Characters>
  <Application>Microsoft Office Word</Application>
  <DocSecurity>0</DocSecurity>
  <Lines>139</Lines>
  <Paragraphs>39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Vildan Deniz Aysan (Migros)</dc:creator>
  <cp:keywords/>
  <dc:description/>
  <cp:lastModifiedBy>USER</cp:lastModifiedBy>
  <cp:revision>2</cp:revision>
  <dcterms:created xsi:type="dcterms:W3CDTF">2022-03-04T11:19:00Z</dcterms:created>
  <dcterms:modified xsi:type="dcterms:W3CDTF">2022-03-04T11:19:00Z</dcterms:modified>
</cp:coreProperties>
</file>